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33CD19E7" w:rsidR="005053AB" w:rsidRPr="00862CFC" w:rsidRDefault="00C22759" w:rsidP="005053AB">
            <w:pPr>
              <w:pStyle w:val="Sinespaciado"/>
              <w:rPr>
                <w:rFonts w:ascii="Arial" w:hAnsi="Arial" w:cs="Arial"/>
                <w:sz w:val="20"/>
                <w:szCs w:val="20"/>
              </w:rPr>
            </w:pPr>
            <w:r>
              <w:rPr>
                <w:rFonts w:ascii="Arial" w:hAnsi="Arial" w:cs="Arial"/>
                <w:color w:val="000000" w:themeColor="text1"/>
                <w:sz w:val="20"/>
                <w:szCs w:val="20"/>
              </w:rPr>
              <w:t>Enero – Junio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53E2B475" w:rsidR="005053AB" w:rsidRPr="00862CFC" w:rsidRDefault="00C17281" w:rsidP="005053AB">
            <w:pPr>
              <w:pStyle w:val="Sinespaciado"/>
              <w:rPr>
                <w:rFonts w:ascii="Arial" w:hAnsi="Arial" w:cs="Arial"/>
                <w:sz w:val="20"/>
                <w:szCs w:val="20"/>
              </w:rPr>
            </w:pPr>
            <w:r>
              <w:rPr>
                <w:rFonts w:ascii="Arial" w:hAnsi="Arial" w:cs="Arial"/>
                <w:sz w:val="20"/>
                <w:szCs w:val="20"/>
              </w:rPr>
              <w:t>Ingeniería de software</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6946E8DA" w:rsidR="005053AB" w:rsidRPr="00862CFC" w:rsidRDefault="0006071A" w:rsidP="005053AB">
            <w:pPr>
              <w:pStyle w:val="Sinespaciado"/>
              <w:rPr>
                <w:rFonts w:ascii="Arial" w:hAnsi="Arial" w:cs="Arial"/>
                <w:sz w:val="20"/>
                <w:szCs w:val="20"/>
              </w:rPr>
            </w:pPr>
            <w:r>
              <w:t>ISIC-2010-224</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1951AD4C" w:rsidR="005053AB" w:rsidRPr="00C17281" w:rsidRDefault="00C17281" w:rsidP="005053AB">
            <w:pPr>
              <w:pStyle w:val="Sinespaciado"/>
              <w:rPr>
                <w:rFonts w:ascii="Arial" w:hAnsi="Arial" w:cs="Arial"/>
                <w:sz w:val="20"/>
                <w:szCs w:val="20"/>
              </w:rPr>
            </w:pPr>
            <w:r w:rsidRPr="00C17281">
              <w:rPr>
                <w:rFonts w:ascii="TimesNewRomanPS-BoldMT" w:hAnsi="TimesNewRomanPS-BoldMT" w:cs="TimesNewRomanPS-BoldMT"/>
                <w:bCs/>
                <w:sz w:val="20"/>
                <w:szCs w:val="20"/>
              </w:rPr>
              <w:t>SCD-1011</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80E626A" w:rsidR="005053AB" w:rsidRPr="00862CFC" w:rsidRDefault="00C17281" w:rsidP="005053AB">
            <w:pPr>
              <w:pStyle w:val="Sinespaciado"/>
              <w:rPr>
                <w:rFonts w:ascii="Arial" w:hAnsi="Arial" w:cs="Arial"/>
                <w:sz w:val="20"/>
                <w:szCs w:val="20"/>
              </w:rPr>
            </w:pPr>
            <w:r>
              <w:t>2-3-5</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7B8EA49F" w14:textId="3F860D1E" w:rsidR="00C17281" w:rsidRPr="00C17281" w:rsidRDefault="00C17281" w:rsidP="00C17281">
            <w:pPr>
              <w:autoSpaceDE w:val="0"/>
              <w:autoSpaceDN w:val="0"/>
              <w:adjustRightInd w:val="0"/>
              <w:ind w:left="360"/>
              <w:jc w:val="both"/>
              <w:rPr>
                <w:rFonts w:ascii="TimesNewRomanPSMT" w:hAnsi="TimesNewRomanPSMT" w:cs="TimesNewRomanPSMT"/>
                <w:sz w:val="18"/>
                <w:szCs w:val="18"/>
              </w:rPr>
            </w:pPr>
            <w:r w:rsidRPr="00C17281">
              <w:rPr>
                <w:rFonts w:ascii="TimesNewRomanPSMT" w:hAnsi="TimesNewRomanPSMT" w:cs="TimesNewRomanPSMT"/>
                <w:sz w:val="18"/>
                <w:szCs w:val="18"/>
              </w:rPr>
              <w:t>Esta asignatura aporta al perfil del Ingeniero en Sistemas Computacionales las siguientes habilidades:</w:t>
            </w:r>
          </w:p>
          <w:p w14:paraId="1E0E13DC" w14:textId="1ABC270B"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Implementa aplicaciones computacionales para solucionar problemas de diversos contextos, integrando diferentes tecnologías, plataformas o dispositivos</w:t>
            </w:r>
          </w:p>
          <w:p w14:paraId="6F6D9F17" w14:textId="432E2A3D"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Diseña e implementa interfaces para la automatización de sistemas de hardware y desarrollo del software asociado.</w:t>
            </w:r>
          </w:p>
          <w:p w14:paraId="6BECF298" w14:textId="0D2D6EAC"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Coordina y participa en equipos multidisciplinarios para la aplicación de soluciones innovadoras en diferentes contextos.</w:t>
            </w:r>
          </w:p>
          <w:p w14:paraId="7FE4735B" w14:textId="53401547" w:rsidR="00C17281" w:rsidRPr="00C17281" w:rsidRDefault="00C17281" w:rsidP="00C17281">
            <w:pPr>
              <w:pStyle w:val="Prrafodelista"/>
              <w:numPr>
                <w:ilvl w:val="0"/>
                <w:numId w:val="20"/>
              </w:numPr>
              <w:autoSpaceDE w:val="0"/>
              <w:autoSpaceDN w:val="0"/>
              <w:adjustRightInd w:val="0"/>
              <w:jc w:val="both"/>
              <w:rPr>
                <w:rFonts w:ascii="TimesNewRomanPSMT" w:hAnsi="TimesNewRomanPSMT" w:cs="TimesNewRomanPSMT"/>
                <w:sz w:val="18"/>
                <w:szCs w:val="18"/>
              </w:rPr>
            </w:pPr>
            <w:r w:rsidRPr="00C17281">
              <w:rPr>
                <w:rFonts w:ascii="TimesNewRomanPSMT" w:hAnsi="TimesNewRomanPSMT" w:cs="TimesNewRomanPSMT"/>
                <w:sz w:val="18"/>
                <w:szCs w:val="18"/>
              </w:rPr>
              <w:t>Desarrolla y administra software para apoyar la productividad y competitividad de las organizaciones cumpliendo con estándares de calidad.</w:t>
            </w:r>
          </w:p>
          <w:p w14:paraId="3E7A07FC" w14:textId="3CB74E6C" w:rsidR="00C17281" w:rsidRPr="00C17281" w:rsidRDefault="00C17281" w:rsidP="00C17281">
            <w:pPr>
              <w:autoSpaceDE w:val="0"/>
              <w:autoSpaceDN w:val="0"/>
              <w:adjustRightInd w:val="0"/>
              <w:ind w:left="360"/>
              <w:jc w:val="both"/>
              <w:rPr>
                <w:rFonts w:ascii="TimesNewRomanPSMT" w:hAnsi="TimesNewRomanPSMT" w:cs="TimesNewRomanPSMT"/>
                <w:sz w:val="18"/>
                <w:szCs w:val="18"/>
              </w:rPr>
            </w:pPr>
            <w:r w:rsidRPr="00C17281">
              <w:rPr>
                <w:rFonts w:ascii="TimesNewRomanPSMT" w:hAnsi="TimesNewRomanPSMT" w:cs="TimesNewRomanPSMT"/>
                <w:sz w:val="18"/>
                <w:szCs w:val="18"/>
              </w:rPr>
              <w:t>La importancia de esta asignatura, es que permite al estudiante aplicar las fases de la metodología para el desarrollo de un sistema en un contexto multidisciplinario; aplicando el conocimiento científico, a través de los métodos, técnicas y normas adecuados, para el desarrollo de software.</w:t>
            </w:r>
          </w:p>
          <w:p w14:paraId="3A98D280" w14:textId="6C72042C" w:rsidR="00C17281" w:rsidRPr="00C17281" w:rsidRDefault="00C17281" w:rsidP="00C17281">
            <w:pPr>
              <w:autoSpaceDE w:val="0"/>
              <w:autoSpaceDN w:val="0"/>
              <w:adjustRightInd w:val="0"/>
              <w:ind w:left="360"/>
              <w:jc w:val="both"/>
              <w:rPr>
                <w:rFonts w:ascii="TimesNewRomanPSMT" w:hAnsi="TimesNewRomanPSMT" w:cs="TimesNewRomanPSMT"/>
                <w:sz w:val="18"/>
                <w:szCs w:val="18"/>
              </w:rPr>
            </w:pPr>
            <w:r w:rsidRPr="00C17281">
              <w:rPr>
                <w:rFonts w:ascii="TimesNewRomanPSMT" w:hAnsi="TimesNewRomanPSMT" w:cs="TimesNewRomanPSMT"/>
                <w:sz w:val="18"/>
                <w:szCs w:val="18"/>
              </w:rPr>
              <w:t>La disciplina de Ingeniería de Software se relaciona con materias precedentes como: Fundamentos de Programación, Programación Orientada a Objetos, Estructura de Datos, Fundamentos de Ingeniería de Software, Tópicos Avanzados de Programación, Sistemas Operativos, Arquitectura de Computadoras y Taller de Bases de Datos; y con las materias posteriores: Gestión de Proyectos de Software y Programación Web.</w:t>
            </w:r>
          </w:p>
          <w:p w14:paraId="57DD9DF3" w14:textId="36EED319" w:rsidR="005053AB" w:rsidRPr="00C17281" w:rsidRDefault="00C17281" w:rsidP="00C17281">
            <w:pPr>
              <w:autoSpaceDE w:val="0"/>
              <w:autoSpaceDN w:val="0"/>
              <w:adjustRightInd w:val="0"/>
              <w:ind w:left="360"/>
              <w:jc w:val="both"/>
              <w:rPr>
                <w:rFonts w:ascii="Arial" w:hAnsi="Arial" w:cs="Arial"/>
                <w:sz w:val="20"/>
                <w:szCs w:val="20"/>
              </w:rPr>
            </w:pPr>
            <w:r w:rsidRPr="00C17281">
              <w:rPr>
                <w:rFonts w:ascii="TimesNewRomanPSMT" w:hAnsi="TimesNewRomanPSMT" w:cs="TimesNewRomanPSMT"/>
                <w:sz w:val="18"/>
                <w:szCs w:val="18"/>
              </w:rPr>
              <w:t>Requiere de competencias previas como: Manejo de un lenguaje de modelado, dominio en el uso de herramientas CASE, uso de algún Sistema Manejador de Bases de Datos, dominio de algún lenguaje de programación orientado a objetos, identificación de las etapas del ciclo de desarrollo de sistemas y de las diferentes plataformas operativas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29EF5679" w:rsidR="005053AB" w:rsidRPr="000402CF" w:rsidRDefault="00C17281" w:rsidP="00C17281">
            <w:pPr>
              <w:autoSpaceDE w:val="0"/>
              <w:autoSpaceDN w:val="0"/>
              <w:adjustRightInd w:val="0"/>
              <w:ind w:left="360"/>
              <w:rPr>
                <w:rFonts w:ascii="Arial" w:hAnsi="Arial" w:cs="Arial"/>
                <w:sz w:val="20"/>
                <w:szCs w:val="20"/>
              </w:rPr>
            </w:pPr>
            <w:r w:rsidRPr="000402CF">
              <w:rPr>
                <w:rFonts w:ascii="TimesNewRomanPSMT" w:hAnsi="TimesNewRomanPSMT" w:cs="TimesNewRomanPSMT"/>
                <w:sz w:val="20"/>
                <w:szCs w:val="20"/>
              </w:rPr>
              <w:t>La asignatura debe ser teórico – práctico, y capaz de desarrollar en el estudiante la habilidad para la aplicación de las diferentes técnicas en el desarrollo de software, considerando siempre los principios de la ingeniería de software, para lo cual se organiza el temario en cuatro temas.</w:t>
            </w:r>
          </w:p>
        </w:tc>
      </w:tr>
    </w:tbl>
    <w:p w14:paraId="5881B1AC" w14:textId="5E5015B6" w:rsidR="0006071A" w:rsidRDefault="0006071A" w:rsidP="005053AB">
      <w:pPr>
        <w:pStyle w:val="Sinespaciado"/>
        <w:rPr>
          <w:rFonts w:ascii="Arial" w:hAnsi="Arial" w:cs="Arial"/>
          <w:sz w:val="20"/>
          <w:szCs w:val="20"/>
        </w:rPr>
      </w:pPr>
    </w:p>
    <w:p w14:paraId="415DC6CD" w14:textId="77777777" w:rsidR="0006071A" w:rsidRDefault="0006071A">
      <w:pPr>
        <w:rPr>
          <w:rFonts w:ascii="Arial" w:hAnsi="Arial" w:cs="Arial"/>
          <w:sz w:val="20"/>
          <w:szCs w:val="20"/>
        </w:rPr>
      </w:pPr>
      <w:r>
        <w:rPr>
          <w:rFonts w:ascii="Arial" w:hAnsi="Arial" w:cs="Arial"/>
          <w:sz w:val="20"/>
          <w:szCs w:val="20"/>
        </w:rPr>
        <w:br w:type="page"/>
      </w:r>
    </w:p>
    <w:p w14:paraId="05A9CDFD"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33A0EB7A" w:rsidR="005053AB" w:rsidRPr="000402CF" w:rsidRDefault="00C17281" w:rsidP="00C17281">
            <w:pPr>
              <w:autoSpaceDE w:val="0"/>
              <w:autoSpaceDN w:val="0"/>
              <w:adjustRightInd w:val="0"/>
              <w:ind w:left="360"/>
              <w:rPr>
                <w:rFonts w:ascii="Arial" w:hAnsi="Arial" w:cs="Arial"/>
                <w:sz w:val="20"/>
                <w:szCs w:val="20"/>
              </w:rPr>
            </w:pPr>
            <w:r w:rsidRPr="000402CF">
              <w:rPr>
                <w:rFonts w:ascii="TimesNewRomanPSMT" w:hAnsi="TimesNewRomanPSMT" w:cs="TimesNewRomanPSMT"/>
                <w:sz w:val="20"/>
                <w:szCs w:val="20"/>
              </w:rPr>
              <w:t>Desarrolla soluciones de software, considerando la metodología y herramientas para la elaboración de un proyecto aplicativo en diferentes escenarios.</w:t>
            </w: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40E901DE" w:rsidR="005053AB" w:rsidRPr="00862CFC" w:rsidRDefault="005053AB" w:rsidP="005053AB">
            <w:pPr>
              <w:pStyle w:val="Sinespaciado"/>
              <w:rPr>
                <w:rFonts w:ascii="Arial" w:hAnsi="Arial" w:cs="Arial"/>
                <w:sz w:val="20"/>
                <w:szCs w:val="20"/>
              </w:rPr>
            </w:pPr>
          </w:p>
        </w:tc>
        <w:tc>
          <w:tcPr>
            <w:tcW w:w="1984" w:type="dxa"/>
            <w:tcBorders>
              <w:bottom w:val="single" w:sz="4" w:space="0" w:color="auto"/>
            </w:tcBorders>
          </w:tcPr>
          <w:p w14:paraId="14B0482F" w14:textId="52644ABE" w:rsidR="005053AB" w:rsidRPr="00862CFC" w:rsidRDefault="000402CF" w:rsidP="000402CF">
            <w:pPr>
              <w:pStyle w:val="Sinespaciado"/>
              <w:rPr>
                <w:rFonts w:ascii="Arial" w:hAnsi="Arial" w:cs="Arial"/>
                <w:sz w:val="20"/>
                <w:szCs w:val="20"/>
              </w:rPr>
            </w:pPr>
            <w:r>
              <w:rPr>
                <w:rFonts w:ascii="TimesNewRomanPSMT" w:hAnsi="TimesNewRomanPSMT" w:cs="TimesNewRomanPSMT"/>
                <w:sz w:val="24"/>
                <w:szCs w:val="24"/>
              </w:rPr>
              <w:t>1. Modelo de Análisis</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15E4B9BF" w14:textId="77777777" w:rsidR="000402CF" w:rsidRDefault="000402CF" w:rsidP="000402C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Abstrae información del usuario final para</w:t>
            </w:r>
          </w:p>
          <w:p w14:paraId="02B68385" w14:textId="77777777" w:rsidR="000402CF" w:rsidRDefault="000402CF" w:rsidP="000402C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elaborar el análisis de requerimientos del</w:t>
            </w:r>
          </w:p>
          <w:p w14:paraId="73A61B02" w14:textId="2EE04276" w:rsidR="005053AB" w:rsidRPr="00862CFC" w:rsidRDefault="000402CF" w:rsidP="000402CF">
            <w:pPr>
              <w:pStyle w:val="Sinespaciado"/>
              <w:rPr>
                <w:rFonts w:ascii="Arial" w:hAnsi="Arial" w:cs="Arial"/>
                <w:sz w:val="20"/>
                <w:szCs w:val="20"/>
              </w:rPr>
            </w:pPr>
            <w:proofErr w:type="gramStart"/>
            <w:r>
              <w:rPr>
                <w:rFonts w:ascii="TimesNewRomanPSMT" w:hAnsi="TimesNewRomanPSMT" w:cs="TimesNewRomanPSMT"/>
                <w:sz w:val="24"/>
                <w:szCs w:val="24"/>
              </w:rPr>
              <w:t>software</w:t>
            </w:r>
            <w:proofErr w:type="gramEnd"/>
            <w:r>
              <w:rPr>
                <w:rFonts w:ascii="TimesNewRomanPSMT" w:hAnsi="TimesNewRomanPSMT" w:cs="TimesNewRomanPSMT"/>
                <w:sz w:val="24"/>
                <w:szCs w:val="24"/>
              </w:rPr>
              <w:t xml:space="preserve"> a desarrollar.</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06071A" w:rsidRPr="00862CFC" w14:paraId="5E48DC5F" w14:textId="77777777" w:rsidTr="005053AB">
        <w:tc>
          <w:tcPr>
            <w:tcW w:w="2599" w:type="dxa"/>
          </w:tcPr>
          <w:p w14:paraId="15AB0215" w14:textId="77777777" w:rsidR="000402CF" w:rsidRPr="00A8581E" w:rsidRDefault="000402CF" w:rsidP="000402CF">
            <w:p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1.1 Revisión de especificación de requisitos.</w:t>
            </w:r>
          </w:p>
          <w:p w14:paraId="5C7B949A" w14:textId="77777777" w:rsidR="000402CF" w:rsidRPr="00A8581E" w:rsidRDefault="000402CF" w:rsidP="000402CF">
            <w:p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1.1.1Norma IEEE830</w:t>
            </w:r>
          </w:p>
          <w:p w14:paraId="0C00C1E6" w14:textId="77777777" w:rsidR="000402CF" w:rsidRPr="00A8581E" w:rsidRDefault="000402CF" w:rsidP="000402CF">
            <w:p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1.1.2Trazabilidad de requisitos</w:t>
            </w:r>
          </w:p>
          <w:p w14:paraId="141B41E4" w14:textId="77777777" w:rsidR="000402CF" w:rsidRPr="00A8581E" w:rsidRDefault="000402CF" w:rsidP="000402CF">
            <w:p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1.2 Descripción de procesos actuales</w:t>
            </w:r>
          </w:p>
          <w:p w14:paraId="74BB772E" w14:textId="77777777" w:rsidR="000402CF" w:rsidRPr="00A8581E" w:rsidRDefault="000402CF" w:rsidP="000402CF">
            <w:p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1.3 Diagramas UML</w:t>
            </w:r>
          </w:p>
          <w:p w14:paraId="56D8181F" w14:textId="77777777" w:rsidR="000402CF" w:rsidRPr="00A8581E" w:rsidRDefault="000402CF" w:rsidP="000402CF">
            <w:p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1.4 Estudio de Factibilidad</w:t>
            </w:r>
          </w:p>
          <w:p w14:paraId="6ED640BE" w14:textId="3B223335" w:rsidR="0006071A" w:rsidRPr="00A8581E" w:rsidRDefault="000402CF" w:rsidP="000402CF">
            <w:pPr>
              <w:pStyle w:val="Sinespaciado"/>
              <w:rPr>
                <w:rFonts w:ascii="Times New Roman" w:hAnsi="Times New Roman" w:cs="Times New Roman"/>
                <w:sz w:val="20"/>
                <w:szCs w:val="20"/>
              </w:rPr>
            </w:pPr>
            <w:r w:rsidRPr="00A8581E">
              <w:rPr>
                <w:rFonts w:ascii="Times New Roman" w:hAnsi="Times New Roman" w:cs="Times New Roman"/>
                <w:sz w:val="20"/>
                <w:szCs w:val="20"/>
              </w:rPr>
              <w:t>1.5 Análisis Costo-Beneficio</w:t>
            </w:r>
          </w:p>
        </w:tc>
        <w:tc>
          <w:tcPr>
            <w:tcW w:w="2599" w:type="dxa"/>
          </w:tcPr>
          <w:p w14:paraId="02D12FBE" w14:textId="75D4DB3E" w:rsidR="008171C3" w:rsidRPr="00A8581E" w:rsidRDefault="008171C3" w:rsidP="00614A76">
            <w:pPr>
              <w:pStyle w:val="Prrafodelista"/>
              <w:numPr>
                <w:ilvl w:val="0"/>
                <w:numId w:val="23"/>
              </w:num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Seleccionar una problemática real del entorno para ofrecer una posible solución.</w:t>
            </w:r>
          </w:p>
          <w:p w14:paraId="4ACD7759" w14:textId="7821A1A7" w:rsidR="008171C3" w:rsidRPr="00A8581E" w:rsidRDefault="008171C3" w:rsidP="0066540C">
            <w:pPr>
              <w:pStyle w:val="Prrafodelista"/>
              <w:numPr>
                <w:ilvl w:val="0"/>
                <w:numId w:val="23"/>
              </w:num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Realizar una entrevista con el cliente para determinar los requerimientos del sistema.</w:t>
            </w:r>
          </w:p>
          <w:p w14:paraId="0E736512" w14:textId="1AA75209" w:rsidR="008171C3" w:rsidRPr="00A8581E" w:rsidRDefault="008171C3" w:rsidP="00FA706F">
            <w:pPr>
              <w:pStyle w:val="Prrafodelista"/>
              <w:numPr>
                <w:ilvl w:val="0"/>
                <w:numId w:val="23"/>
              </w:num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Elaborar una carta compromiso  Cliente- Desarrollador para delimitar los alcances del sistema.</w:t>
            </w:r>
          </w:p>
          <w:p w14:paraId="534E1AE1" w14:textId="2E4D32A4" w:rsidR="008171C3" w:rsidRPr="00A8581E" w:rsidRDefault="008171C3" w:rsidP="00483247">
            <w:pPr>
              <w:pStyle w:val="Prrafodelista"/>
              <w:numPr>
                <w:ilvl w:val="0"/>
                <w:numId w:val="23"/>
              </w:num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Aplicar la notación UML para representar el modelo de requisitos, casos de uso, documentación de casos de uso y modelo del dominio.</w:t>
            </w:r>
          </w:p>
          <w:p w14:paraId="1E99294F" w14:textId="06288B30" w:rsidR="008171C3" w:rsidRPr="00A8581E" w:rsidRDefault="008171C3" w:rsidP="00972C49">
            <w:pPr>
              <w:pStyle w:val="Prrafodelista"/>
              <w:numPr>
                <w:ilvl w:val="0"/>
                <w:numId w:val="23"/>
              </w:num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 xml:space="preserve">Realizar un estudio de factibilidad técnica y </w:t>
            </w:r>
            <w:r w:rsidRPr="00A8581E">
              <w:rPr>
                <w:rFonts w:ascii="Times New Roman" w:hAnsi="Times New Roman" w:cs="Times New Roman"/>
                <w:sz w:val="20"/>
                <w:szCs w:val="20"/>
              </w:rPr>
              <w:lastRenderedPageBreak/>
              <w:t>operativa para justificar el costo beneficio del sistema.</w:t>
            </w:r>
          </w:p>
          <w:p w14:paraId="29B3C389" w14:textId="5FE68BF8" w:rsidR="0006071A" w:rsidRPr="00A8581E" w:rsidRDefault="008171C3" w:rsidP="008171C3">
            <w:pPr>
              <w:pStyle w:val="Prrafodelista"/>
              <w:numPr>
                <w:ilvl w:val="0"/>
                <w:numId w:val="23"/>
              </w:numPr>
              <w:autoSpaceDE w:val="0"/>
              <w:autoSpaceDN w:val="0"/>
              <w:adjustRightInd w:val="0"/>
              <w:rPr>
                <w:rFonts w:ascii="Times New Roman" w:hAnsi="Times New Roman" w:cs="Times New Roman"/>
                <w:sz w:val="20"/>
                <w:szCs w:val="20"/>
              </w:rPr>
            </w:pPr>
            <w:r w:rsidRPr="00A8581E">
              <w:rPr>
                <w:rFonts w:ascii="Times New Roman" w:hAnsi="Times New Roman" w:cs="Times New Roman"/>
                <w:sz w:val="20"/>
                <w:szCs w:val="20"/>
              </w:rPr>
              <w:t>Definir la metodología de desarrollo de software.</w:t>
            </w:r>
          </w:p>
        </w:tc>
        <w:tc>
          <w:tcPr>
            <w:tcW w:w="2599" w:type="dxa"/>
          </w:tcPr>
          <w:p w14:paraId="482C00B8" w14:textId="77777777" w:rsidR="008171C3" w:rsidRPr="00A8581E" w:rsidRDefault="008171C3" w:rsidP="008171C3">
            <w:pPr>
              <w:pStyle w:val="Sinespaciado"/>
              <w:numPr>
                <w:ilvl w:val="0"/>
                <w:numId w:val="23"/>
              </w:numPr>
              <w:rPr>
                <w:rFonts w:ascii="Times New Roman" w:hAnsi="Times New Roman" w:cs="Times New Roman"/>
                <w:sz w:val="20"/>
                <w:szCs w:val="20"/>
              </w:rPr>
            </w:pPr>
            <w:r w:rsidRPr="00A8581E">
              <w:rPr>
                <w:rFonts w:ascii="Times New Roman" w:hAnsi="Times New Roman" w:cs="Times New Roman"/>
                <w:sz w:val="20"/>
                <w:szCs w:val="20"/>
              </w:rPr>
              <w:lastRenderedPageBreak/>
              <w:t xml:space="preserve">Asignar un proyecto de software </w:t>
            </w:r>
          </w:p>
          <w:p w14:paraId="5B247A78" w14:textId="77777777" w:rsidR="008171C3" w:rsidRPr="00A8581E" w:rsidRDefault="008171C3" w:rsidP="008171C3">
            <w:pPr>
              <w:pStyle w:val="Sinespaciado"/>
              <w:ind w:left="360"/>
              <w:rPr>
                <w:rFonts w:ascii="Times New Roman" w:hAnsi="Times New Roman" w:cs="Times New Roman"/>
                <w:sz w:val="20"/>
                <w:szCs w:val="20"/>
              </w:rPr>
            </w:pPr>
          </w:p>
          <w:p w14:paraId="0DD83129" w14:textId="77777777" w:rsidR="0006071A" w:rsidRPr="00A8581E" w:rsidRDefault="008171C3" w:rsidP="008171C3">
            <w:pPr>
              <w:pStyle w:val="Sinespaciado"/>
              <w:numPr>
                <w:ilvl w:val="0"/>
                <w:numId w:val="23"/>
              </w:numPr>
              <w:rPr>
                <w:rFonts w:ascii="Times New Roman" w:hAnsi="Times New Roman" w:cs="Times New Roman"/>
                <w:sz w:val="20"/>
                <w:szCs w:val="20"/>
              </w:rPr>
            </w:pPr>
            <w:r w:rsidRPr="00A8581E">
              <w:rPr>
                <w:rFonts w:ascii="Times New Roman" w:hAnsi="Times New Roman" w:cs="Times New Roman"/>
                <w:sz w:val="20"/>
                <w:szCs w:val="20"/>
              </w:rPr>
              <w:t>Solicitar al alumno realizar las entrevistas del proyecto de software que se les asigne</w:t>
            </w:r>
          </w:p>
          <w:p w14:paraId="39E2B854" w14:textId="77777777" w:rsidR="008171C3" w:rsidRPr="00A8581E" w:rsidRDefault="008171C3" w:rsidP="008171C3">
            <w:pPr>
              <w:pStyle w:val="Prrafodelista"/>
              <w:rPr>
                <w:rFonts w:ascii="Times New Roman" w:hAnsi="Times New Roman" w:cs="Times New Roman"/>
                <w:sz w:val="20"/>
                <w:szCs w:val="20"/>
              </w:rPr>
            </w:pPr>
          </w:p>
          <w:p w14:paraId="23B19B6C" w14:textId="55572DCD" w:rsidR="008171C3" w:rsidRPr="00A8581E" w:rsidRDefault="008171C3" w:rsidP="008171C3">
            <w:pPr>
              <w:pStyle w:val="Sinespaciado"/>
              <w:numPr>
                <w:ilvl w:val="0"/>
                <w:numId w:val="23"/>
              </w:numPr>
              <w:rPr>
                <w:rFonts w:ascii="Times New Roman" w:hAnsi="Times New Roman" w:cs="Times New Roman"/>
                <w:sz w:val="20"/>
                <w:szCs w:val="20"/>
              </w:rPr>
            </w:pPr>
            <w:r w:rsidRPr="00A8581E">
              <w:rPr>
                <w:rFonts w:ascii="Times New Roman" w:hAnsi="Times New Roman" w:cs="Times New Roman"/>
                <w:sz w:val="20"/>
                <w:szCs w:val="20"/>
              </w:rPr>
              <w:t>Solicitar el documentos de ERS resultado de la investigación del software asignado</w:t>
            </w:r>
          </w:p>
        </w:tc>
        <w:tc>
          <w:tcPr>
            <w:tcW w:w="2599" w:type="dxa"/>
          </w:tcPr>
          <w:p w14:paraId="6EFB7E2E" w14:textId="377C6667" w:rsidR="000402CF" w:rsidRPr="00A8581E" w:rsidRDefault="000402CF" w:rsidP="000402CF">
            <w:pPr>
              <w:pStyle w:val="Prrafodelista"/>
              <w:numPr>
                <w:ilvl w:val="0"/>
                <w:numId w:val="20"/>
              </w:numPr>
              <w:autoSpaceDE w:val="0"/>
              <w:autoSpaceDN w:val="0"/>
              <w:adjustRightInd w:val="0"/>
              <w:ind w:left="360"/>
              <w:rPr>
                <w:rFonts w:ascii="Times New Roman" w:eastAsia="SymbolMT" w:hAnsi="Times New Roman" w:cs="Times New Roman"/>
                <w:sz w:val="20"/>
                <w:szCs w:val="20"/>
              </w:rPr>
            </w:pPr>
            <w:r w:rsidRPr="00A8581E">
              <w:rPr>
                <w:rFonts w:ascii="Times New Roman" w:eastAsia="SymbolMT" w:hAnsi="Times New Roman" w:cs="Times New Roman"/>
                <w:sz w:val="20"/>
                <w:szCs w:val="20"/>
              </w:rPr>
              <w:t>Trabajo en equipo</w:t>
            </w:r>
          </w:p>
          <w:p w14:paraId="333FACE7" w14:textId="1935EDCA" w:rsidR="000402CF" w:rsidRPr="00A8581E" w:rsidRDefault="000402CF" w:rsidP="00B7271D">
            <w:pPr>
              <w:pStyle w:val="Prrafodelista"/>
              <w:numPr>
                <w:ilvl w:val="0"/>
                <w:numId w:val="22"/>
              </w:numPr>
              <w:autoSpaceDE w:val="0"/>
              <w:autoSpaceDN w:val="0"/>
              <w:adjustRightInd w:val="0"/>
              <w:ind w:left="360"/>
              <w:rPr>
                <w:rFonts w:ascii="Times New Roman" w:eastAsia="SymbolMT" w:hAnsi="Times New Roman" w:cs="Times New Roman"/>
                <w:sz w:val="20"/>
                <w:szCs w:val="20"/>
              </w:rPr>
            </w:pPr>
            <w:r w:rsidRPr="00A8581E">
              <w:rPr>
                <w:rFonts w:ascii="Times New Roman" w:eastAsia="SymbolMT" w:hAnsi="Times New Roman" w:cs="Times New Roman"/>
                <w:sz w:val="20"/>
                <w:szCs w:val="20"/>
              </w:rPr>
              <w:t>Capacidad de analizar información provenientes de diversas fuentes</w:t>
            </w:r>
          </w:p>
          <w:p w14:paraId="2CD8DC9B" w14:textId="189F585B" w:rsidR="000402CF" w:rsidRPr="00A8581E" w:rsidRDefault="000402CF" w:rsidP="000402CF">
            <w:pPr>
              <w:pStyle w:val="Prrafodelista"/>
              <w:numPr>
                <w:ilvl w:val="0"/>
                <w:numId w:val="22"/>
              </w:numPr>
              <w:autoSpaceDE w:val="0"/>
              <w:autoSpaceDN w:val="0"/>
              <w:adjustRightInd w:val="0"/>
              <w:ind w:left="360"/>
              <w:rPr>
                <w:rFonts w:ascii="Times New Roman" w:eastAsia="SymbolMT" w:hAnsi="Times New Roman" w:cs="Times New Roman"/>
                <w:sz w:val="20"/>
                <w:szCs w:val="20"/>
              </w:rPr>
            </w:pPr>
            <w:r w:rsidRPr="00A8581E">
              <w:rPr>
                <w:rFonts w:ascii="Times New Roman" w:eastAsia="SymbolMT" w:hAnsi="Times New Roman" w:cs="Times New Roman"/>
                <w:sz w:val="20"/>
                <w:szCs w:val="20"/>
              </w:rPr>
              <w:t>Habilidad de comunicación oral y escrita.</w:t>
            </w:r>
          </w:p>
          <w:p w14:paraId="1693F31D" w14:textId="27E52976" w:rsidR="000402CF" w:rsidRPr="00A8581E" w:rsidRDefault="000402CF" w:rsidP="000402CF">
            <w:pPr>
              <w:pStyle w:val="Prrafodelista"/>
              <w:numPr>
                <w:ilvl w:val="0"/>
                <w:numId w:val="22"/>
              </w:numPr>
              <w:autoSpaceDE w:val="0"/>
              <w:autoSpaceDN w:val="0"/>
              <w:adjustRightInd w:val="0"/>
              <w:ind w:left="360"/>
              <w:rPr>
                <w:rFonts w:ascii="Times New Roman" w:eastAsia="SymbolMT" w:hAnsi="Times New Roman" w:cs="Times New Roman"/>
                <w:sz w:val="20"/>
                <w:szCs w:val="20"/>
              </w:rPr>
            </w:pPr>
            <w:r w:rsidRPr="00A8581E">
              <w:rPr>
                <w:rFonts w:ascii="Times New Roman" w:eastAsia="SymbolMT" w:hAnsi="Times New Roman" w:cs="Times New Roman"/>
                <w:sz w:val="20"/>
                <w:szCs w:val="20"/>
              </w:rPr>
              <w:t>Propuesta de solución de problemas</w:t>
            </w:r>
          </w:p>
          <w:p w14:paraId="44E259FB" w14:textId="003ED4ED" w:rsidR="000402CF" w:rsidRPr="00A8581E" w:rsidRDefault="000402CF" w:rsidP="000402CF">
            <w:pPr>
              <w:pStyle w:val="Prrafodelista"/>
              <w:numPr>
                <w:ilvl w:val="0"/>
                <w:numId w:val="22"/>
              </w:numPr>
              <w:autoSpaceDE w:val="0"/>
              <w:autoSpaceDN w:val="0"/>
              <w:adjustRightInd w:val="0"/>
              <w:ind w:left="360"/>
              <w:rPr>
                <w:rFonts w:ascii="Times New Roman" w:eastAsia="SymbolMT" w:hAnsi="Times New Roman" w:cs="Times New Roman"/>
                <w:sz w:val="20"/>
                <w:szCs w:val="20"/>
              </w:rPr>
            </w:pPr>
            <w:r w:rsidRPr="00A8581E">
              <w:rPr>
                <w:rFonts w:ascii="Times New Roman" w:eastAsia="SymbolMT" w:hAnsi="Times New Roman" w:cs="Times New Roman"/>
                <w:sz w:val="20"/>
                <w:szCs w:val="20"/>
              </w:rPr>
              <w:t>Toma de decisiones.</w:t>
            </w:r>
          </w:p>
          <w:p w14:paraId="3AA2BFBC" w14:textId="231815F0" w:rsidR="000402CF" w:rsidRPr="00A8581E" w:rsidRDefault="000402CF" w:rsidP="000402CF">
            <w:pPr>
              <w:pStyle w:val="Prrafodelista"/>
              <w:numPr>
                <w:ilvl w:val="0"/>
                <w:numId w:val="22"/>
              </w:numPr>
              <w:autoSpaceDE w:val="0"/>
              <w:autoSpaceDN w:val="0"/>
              <w:adjustRightInd w:val="0"/>
              <w:ind w:left="360"/>
              <w:rPr>
                <w:rFonts w:ascii="Times New Roman" w:eastAsia="SymbolMT" w:hAnsi="Times New Roman" w:cs="Times New Roman"/>
                <w:sz w:val="20"/>
                <w:szCs w:val="20"/>
              </w:rPr>
            </w:pPr>
            <w:r w:rsidRPr="00A8581E">
              <w:rPr>
                <w:rFonts w:ascii="Times New Roman" w:eastAsia="SymbolMT" w:hAnsi="Times New Roman" w:cs="Times New Roman"/>
                <w:sz w:val="20"/>
                <w:szCs w:val="20"/>
              </w:rPr>
              <w:t>Habilidades interpersonales</w:t>
            </w:r>
          </w:p>
          <w:p w14:paraId="3B81E98E" w14:textId="4ACA00FF" w:rsidR="0006071A" w:rsidRPr="00A8581E" w:rsidRDefault="000402CF" w:rsidP="000402CF">
            <w:pPr>
              <w:pStyle w:val="Prrafodelista"/>
              <w:numPr>
                <w:ilvl w:val="0"/>
                <w:numId w:val="22"/>
              </w:numPr>
              <w:autoSpaceDE w:val="0"/>
              <w:autoSpaceDN w:val="0"/>
              <w:adjustRightInd w:val="0"/>
              <w:ind w:left="360"/>
              <w:rPr>
                <w:rFonts w:ascii="Times New Roman" w:hAnsi="Times New Roman" w:cs="Times New Roman"/>
                <w:sz w:val="20"/>
                <w:szCs w:val="20"/>
              </w:rPr>
            </w:pPr>
            <w:r w:rsidRPr="00A8581E">
              <w:rPr>
                <w:rFonts w:ascii="Times New Roman" w:eastAsia="SymbolMT" w:hAnsi="Times New Roman" w:cs="Times New Roman"/>
                <w:sz w:val="20"/>
                <w:szCs w:val="20"/>
              </w:rPr>
              <w:t>Capacidad de aplicar los conocimientos en la práctica.</w:t>
            </w:r>
          </w:p>
        </w:tc>
        <w:tc>
          <w:tcPr>
            <w:tcW w:w="2600" w:type="dxa"/>
          </w:tcPr>
          <w:p w14:paraId="57198BE6" w14:textId="2A27CB6C" w:rsidR="0006071A" w:rsidRPr="00A8581E" w:rsidRDefault="00A8581E" w:rsidP="00A8581E">
            <w:pPr>
              <w:pStyle w:val="Sinespaciado"/>
              <w:jc w:val="center"/>
              <w:rPr>
                <w:rFonts w:ascii="Times New Roman" w:hAnsi="Times New Roman" w:cs="Times New Roman"/>
                <w:sz w:val="20"/>
                <w:szCs w:val="20"/>
              </w:rPr>
            </w:pPr>
            <w:r w:rsidRPr="00A8581E">
              <w:rPr>
                <w:rFonts w:ascii="Times New Roman" w:hAnsi="Times New Roman" w:cs="Times New Roman"/>
                <w:sz w:val="20"/>
                <w:szCs w:val="20"/>
              </w:rPr>
              <w:t>20</w:t>
            </w:r>
          </w:p>
        </w:tc>
      </w:tr>
    </w:tbl>
    <w:p w14:paraId="680DFEE1" w14:textId="217B2F74" w:rsidR="00865C4A" w:rsidRDefault="00865C4A" w:rsidP="005053AB">
      <w:pPr>
        <w:pStyle w:val="Sinespaciado"/>
        <w:rPr>
          <w:rFonts w:ascii="Arial" w:hAnsi="Arial" w:cs="Arial"/>
          <w:sz w:val="20"/>
          <w:szCs w:val="20"/>
        </w:rPr>
      </w:pPr>
    </w:p>
    <w:p w14:paraId="36097823" w14:textId="77777777" w:rsidR="00865C4A" w:rsidRDefault="00865C4A">
      <w:pPr>
        <w:rPr>
          <w:rFonts w:ascii="Arial" w:hAnsi="Arial" w:cs="Arial"/>
          <w:sz w:val="20"/>
          <w:szCs w:val="20"/>
        </w:rPr>
      </w:pPr>
      <w:r>
        <w:rPr>
          <w:rFonts w:ascii="Arial" w:hAnsi="Arial" w:cs="Arial"/>
          <w:sz w:val="20"/>
          <w:szCs w:val="20"/>
        </w:rPr>
        <w:br w:type="page"/>
      </w: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586B0690"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Valor de Indicador ((4.9)</w:t>
            </w:r>
          </w:p>
        </w:tc>
      </w:tr>
      <w:tr w:rsidR="0006071A" w:rsidRPr="00862CFC" w14:paraId="73C917D9" w14:textId="77777777" w:rsidTr="005053AB">
        <w:tc>
          <w:tcPr>
            <w:tcW w:w="6498" w:type="dxa"/>
          </w:tcPr>
          <w:p w14:paraId="3C31DC2B" w14:textId="3C722AC8" w:rsidR="0006071A" w:rsidRPr="00233468" w:rsidRDefault="007F389A" w:rsidP="007F389A">
            <w:pPr>
              <w:pStyle w:val="Default"/>
              <w:numPr>
                <w:ilvl w:val="0"/>
                <w:numId w:val="16"/>
              </w:numPr>
              <w:rPr>
                <w:sz w:val="20"/>
                <w:szCs w:val="20"/>
              </w:rPr>
            </w:pPr>
            <w:r>
              <w:rPr>
                <w:sz w:val="20"/>
                <w:szCs w:val="20"/>
              </w:rPr>
              <w:t>Elabora el análisis de requerimientos de un software</w:t>
            </w:r>
          </w:p>
        </w:tc>
        <w:tc>
          <w:tcPr>
            <w:tcW w:w="6498" w:type="dxa"/>
          </w:tcPr>
          <w:p w14:paraId="1E770817" w14:textId="582C26BD" w:rsidR="0006071A" w:rsidRPr="00862CFC" w:rsidRDefault="007F389A" w:rsidP="0006071A">
            <w:pPr>
              <w:pStyle w:val="Sinespaciado"/>
              <w:rPr>
                <w:rFonts w:ascii="Arial" w:hAnsi="Arial" w:cs="Arial"/>
                <w:sz w:val="20"/>
                <w:szCs w:val="20"/>
              </w:rPr>
            </w:pPr>
            <w:r>
              <w:rPr>
                <w:rFonts w:ascii="Arial" w:hAnsi="Arial" w:cs="Arial"/>
                <w:sz w:val="20"/>
                <w:szCs w:val="20"/>
              </w:rPr>
              <w:t>8</w:t>
            </w:r>
            <w:r w:rsidR="008171C3">
              <w:rPr>
                <w:rFonts w:ascii="Arial" w:hAnsi="Arial" w:cs="Arial"/>
                <w:sz w:val="20"/>
                <w:szCs w:val="20"/>
              </w:rPr>
              <w:t>0%</w:t>
            </w:r>
          </w:p>
        </w:tc>
      </w:tr>
      <w:tr w:rsidR="0006071A" w:rsidRPr="00862CFC" w14:paraId="7AE34E6B" w14:textId="77777777" w:rsidTr="005053AB">
        <w:tc>
          <w:tcPr>
            <w:tcW w:w="6498" w:type="dxa"/>
          </w:tcPr>
          <w:p w14:paraId="4457C936" w14:textId="649214B5" w:rsidR="0006071A" w:rsidRPr="00233468" w:rsidRDefault="007F389A" w:rsidP="0006071A">
            <w:pPr>
              <w:pStyle w:val="Default"/>
              <w:numPr>
                <w:ilvl w:val="0"/>
                <w:numId w:val="16"/>
              </w:numPr>
              <w:rPr>
                <w:sz w:val="20"/>
                <w:szCs w:val="20"/>
              </w:rPr>
            </w:pPr>
            <w:r>
              <w:rPr>
                <w:sz w:val="20"/>
                <w:szCs w:val="20"/>
              </w:rPr>
              <w:t xml:space="preserve">Conoce la estructura de un documento </w:t>
            </w:r>
            <w:proofErr w:type="spellStart"/>
            <w:r>
              <w:rPr>
                <w:sz w:val="20"/>
                <w:szCs w:val="20"/>
              </w:rPr>
              <w:t>ERS</w:t>
            </w:r>
            <w:proofErr w:type="spellEnd"/>
          </w:p>
        </w:tc>
        <w:tc>
          <w:tcPr>
            <w:tcW w:w="6498" w:type="dxa"/>
          </w:tcPr>
          <w:p w14:paraId="76CEE991" w14:textId="2705B480" w:rsidR="0006071A" w:rsidRPr="00862CFC" w:rsidRDefault="007F389A" w:rsidP="0006071A">
            <w:pPr>
              <w:pStyle w:val="Sinespaciado"/>
              <w:rPr>
                <w:rFonts w:ascii="Arial" w:hAnsi="Arial" w:cs="Arial"/>
                <w:sz w:val="20"/>
                <w:szCs w:val="20"/>
              </w:rPr>
            </w:pPr>
            <w:r>
              <w:rPr>
                <w:rFonts w:ascii="Arial" w:hAnsi="Arial" w:cs="Arial"/>
                <w:sz w:val="20"/>
                <w:szCs w:val="20"/>
              </w:rPr>
              <w:t>2</w:t>
            </w:r>
            <w:r w:rsidR="008171C3">
              <w:rPr>
                <w:rFonts w:ascii="Arial" w:hAnsi="Arial" w:cs="Arial"/>
                <w:sz w:val="20"/>
                <w:szCs w:val="20"/>
              </w:rPr>
              <w:t>0%</w:t>
            </w:r>
          </w:p>
        </w:tc>
      </w:tr>
    </w:tbl>
    <w:p w14:paraId="1C82FCF5" w14:textId="77777777" w:rsidR="005053AB" w:rsidRPr="00862CFC" w:rsidRDefault="005053AB" w:rsidP="005053AB">
      <w:pPr>
        <w:pStyle w:val="Sinespaciado"/>
        <w:rPr>
          <w:rFonts w:ascii="Arial" w:hAnsi="Arial" w:cs="Arial"/>
          <w:sz w:val="20"/>
          <w:szCs w:val="20"/>
        </w:rPr>
      </w:pPr>
    </w:p>
    <w:p w14:paraId="23720B1F" w14:textId="77777777" w:rsidR="005053AB" w:rsidRPr="00862CFC" w:rsidRDefault="00206F1D" w:rsidP="005053AB">
      <w:pPr>
        <w:pStyle w:val="Sinespaciado"/>
        <w:rPr>
          <w:rFonts w:ascii="Arial" w:hAnsi="Arial" w:cs="Arial"/>
          <w:sz w:val="20"/>
          <w:szCs w:val="20"/>
        </w:rPr>
      </w:pPr>
      <w:r w:rsidRPr="00862CFC">
        <w:rPr>
          <w:rFonts w:ascii="Arial" w:hAnsi="Arial" w:cs="Arial"/>
          <w:sz w:val="20"/>
          <w:szCs w:val="20"/>
        </w:rPr>
        <w:t>Niveles de desempeño (4.10):</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249"/>
        <w:gridCol w:w="3249"/>
      </w:tblGrid>
      <w:tr w:rsidR="00206F1D" w:rsidRPr="00862CFC" w14:paraId="08BE45C6" w14:textId="77777777" w:rsidTr="00206F1D">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249"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206F1D">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3249" w:type="dxa"/>
          </w:tcPr>
          <w:p w14:paraId="3A6AE859" w14:textId="3155FB40" w:rsidR="00206F1D" w:rsidRPr="00862CFC" w:rsidRDefault="0006071A" w:rsidP="00233468">
            <w:pPr>
              <w:pStyle w:val="Sinespaciado"/>
              <w:rPr>
                <w:rFonts w:ascii="Arial" w:hAnsi="Arial" w:cs="Arial"/>
                <w:sz w:val="20"/>
                <w:szCs w:val="20"/>
              </w:rPr>
            </w:pPr>
            <w:r>
              <w:t>Cumple en su totalidad con la</w:t>
            </w:r>
            <w:r w:rsidRPr="00CA4D48">
              <w:t>s competencias señaladas.</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206F1D">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3249"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3249" w:type="dxa"/>
          </w:tcPr>
          <w:p w14:paraId="57A27A2B" w14:textId="34BBA890" w:rsidR="00206F1D" w:rsidRPr="00862CFC" w:rsidRDefault="0006071A" w:rsidP="00233468">
            <w:pPr>
              <w:pStyle w:val="Sinespaciado"/>
              <w:rPr>
                <w:rFonts w:ascii="Arial" w:hAnsi="Arial" w:cs="Arial"/>
                <w:sz w:val="20"/>
                <w:szCs w:val="20"/>
              </w:rPr>
            </w:pPr>
            <w:r>
              <w:t>Cumple con la totalidad de B, C y  parcialmente A</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206F1D">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3249"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3249" w:type="dxa"/>
          </w:tcPr>
          <w:p w14:paraId="359A20CF" w14:textId="59533ED1" w:rsidR="000300FF" w:rsidRPr="00862CFC" w:rsidRDefault="00D85A8B" w:rsidP="000300FF">
            <w:pPr>
              <w:pStyle w:val="Sinespaciado"/>
              <w:rPr>
                <w:rFonts w:ascii="Arial" w:hAnsi="Arial" w:cs="Arial"/>
                <w:sz w:val="20"/>
                <w:szCs w:val="20"/>
              </w:rPr>
            </w:pPr>
            <w:r>
              <w:t>Cumple con la totalidad de C y parcialmente B   o   A</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206F1D">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3249"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3249" w:type="dxa"/>
          </w:tcPr>
          <w:p w14:paraId="70C2BBCB" w14:textId="458BFED0" w:rsidR="000300FF" w:rsidRPr="00862CFC" w:rsidRDefault="00D85A8B" w:rsidP="000300FF">
            <w:pPr>
              <w:pStyle w:val="Sinespaciado"/>
              <w:rPr>
                <w:rFonts w:ascii="Arial" w:hAnsi="Arial" w:cs="Arial"/>
                <w:sz w:val="20"/>
                <w:szCs w:val="20"/>
              </w:rPr>
            </w:pPr>
            <w:r>
              <w:t>Cumple parcialmente con todas las competencias</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206F1D">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3249" w:type="dxa"/>
          </w:tcPr>
          <w:p w14:paraId="2143B772" w14:textId="2CE685EF" w:rsidR="000300FF" w:rsidRPr="00862CFC" w:rsidRDefault="00D85A8B" w:rsidP="000300FF">
            <w:pPr>
              <w:pStyle w:val="Sinespaciado"/>
              <w:rPr>
                <w:rFonts w:ascii="Arial" w:hAnsi="Arial" w:cs="Arial"/>
                <w:sz w:val="20"/>
                <w:szCs w:val="20"/>
              </w:rPr>
            </w:pPr>
            <w:r w:rsidRPr="00E42266">
              <w:rPr>
                <w:szCs w:val="24"/>
              </w:rPr>
              <w:t>No se cumple con el 100% de evidencias conceptuales, procedimentales y actitudinales de los indicadores definidos en el desempeño excelente</w:t>
            </w:r>
            <w:r>
              <w:rPr>
                <w:szCs w:val="24"/>
              </w:rPr>
              <w:t xml:space="preserve"> o no cumple con C.</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5E655B47" w14:textId="77777777" w:rsidR="00D85A8B" w:rsidRDefault="00D85A8B">
      <w:pPr>
        <w:rPr>
          <w:rFonts w:ascii="Arial" w:hAnsi="Arial" w:cs="Arial"/>
          <w:sz w:val="20"/>
          <w:szCs w:val="20"/>
        </w:rPr>
      </w:pPr>
      <w:r>
        <w:rPr>
          <w:rFonts w:ascii="Arial" w:hAnsi="Arial" w:cs="Arial"/>
          <w:sz w:val="20"/>
          <w:szCs w:val="20"/>
        </w:rPr>
        <w:br w:type="page"/>
      </w:r>
    </w:p>
    <w:p w14:paraId="0D30C694" w14:textId="22ACE8A2" w:rsidR="005053AB" w:rsidRPr="00862CFC" w:rsidRDefault="00206F1D" w:rsidP="005053AB">
      <w:pPr>
        <w:pStyle w:val="Sinespaciado"/>
        <w:rPr>
          <w:rFonts w:ascii="Arial" w:hAnsi="Arial" w:cs="Arial"/>
          <w:sz w:val="20"/>
          <w:szCs w:val="20"/>
        </w:rPr>
      </w:pPr>
      <w:r w:rsidRPr="00862CFC">
        <w:rPr>
          <w:rFonts w:ascii="Arial" w:hAnsi="Arial" w:cs="Arial"/>
          <w:sz w:val="20"/>
          <w:szCs w:val="20"/>
        </w:rPr>
        <w:lastRenderedPageBreak/>
        <w:t>Matriz de Evaluación (4.11):</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D85A8B" w:rsidRPr="00106009" w14:paraId="41CC9F16" w14:textId="77777777" w:rsidTr="0033201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0B16060E" w:rsidR="00D85A8B" w:rsidRPr="00106009" w:rsidRDefault="008171C3"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Documento de ERS</w:t>
            </w:r>
          </w:p>
        </w:tc>
        <w:tc>
          <w:tcPr>
            <w:tcW w:w="851" w:type="dxa"/>
            <w:tcBorders>
              <w:top w:val="nil"/>
              <w:left w:val="nil"/>
              <w:bottom w:val="single" w:sz="4" w:space="0" w:color="auto"/>
              <w:right w:val="single" w:sz="4" w:space="0" w:color="auto"/>
            </w:tcBorders>
            <w:shd w:val="clear" w:color="auto" w:fill="auto"/>
            <w:noWrap/>
            <w:vAlign w:val="bottom"/>
          </w:tcPr>
          <w:p w14:paraId="419566F1" w14:textId="4791626B" w:rsidR="00D85A8B" w:rsidRPr="00106009" w:rsidRDefault="00D85A8B"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100%</w:t>
            </w:r>
          </w:p>
        </w:tc>
        <w:tc>
          <w:tcPr>
            <w:tcW w:w="992" w:type="dxa"/>
            <w:tcBorders>
              <w:top w:val="nil"/>
              <w:left w:val="nil"/>
              <w:bottom w:val="single" w:sz="4" w:space="0" w:color="auto"/>
              <w:right w:val="single" w:sz="4" w:space="0" w:color="auto"/>
            </w:tcBorders>
            <w:shd w:val="clear" w:color="auto" w:fill="auto"/>
            <w:noWrap/>
            <w:vAlign w:val="bottom"/>
          </w:tcPr>
          <w:p w14:paraId="5B48C130" w14:textId="63A102E9" w:rsidR="00D85A8B" w:rsidRPr="00106009" w:rsidRDefault="007F389A"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8</w:t>
            </w:r>
            <w:r w:rsidR="00D85A8B">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vAlign w:val="bottom"/>
          </w:tcPr>
          <w:p w14:paraId="75DEB8E9" w14:textId="6D7A3AE2" w:rsidR="00D85A8B" w:rsidRPr="00106009" w:rsidRDefault="007F389A"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D85A8B">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66E8DC25" w14:textId="30D70A4F"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tcPr>
          <w:p w14:paraId="08E1429D" w14:textId="6B503435" w:rsidR="00D85A8B" w:rsidRPr="00106009" w:rsidRDefault="008171C3" w:rsidP="008171C3">
            <w:pPr>
              <w:spacing w:after="0" w:line="240" w:lineRule="auto"/>
              <w:jc w:val="both"/>
              <w:rPr>
                <w:rFonts w:ascii="Arial" w:eastAsia="Times New Roman" w:hAnsi="Arial" w:cs="Arial"/>
                <w:color w:val="000000"/>
                <w:sz w:val="20"/>
                <w:szCs w:val="20"/>
                <w:lang w:eastAsia="es-MX"/>
              </w:rPr>
            </w:pPr>
            <w:r>
              <w:t>El alumno entregará por equipos el documento de Especificación de Requerimientos de Software producto de sus entrevistas y encuestas aplicadas</w:t>
            </w:r>
          </w:p>
        </w:tc>
      </w:tr>
      <w:tr w:rsidR="00D85A8B" w:rsidRPr="00862CFC" w14:paraId="2E9DED6C"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399386C4"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A9BBDD8" w14:textId="65278E86"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5D1AB51"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1C1ED03E"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r>
      <w:tr w:rsidR="00D85A8B" w:rsidRPr="00862CFC" w14:paraId="219D278F"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0E111F39" w:rsidR="00D85A8B" w:rsidRDefault="00D85A8B" w:rsidP="00D85A8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2C6AB275" w14:textId="0E27205C"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947340B"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77777777" w:rsidR="00D85A8B" w:rsidRPr="00862CFC" w:rsidRDefault="00D85A8B" w:rsidP="00D85A8B">
            <w:pPr>
              <w:spacing w:after="0" w:line="240" w:lineRule="auto"/>
              <w:jc w:val="center"/>
              <w:rPr>
                <w:rFonts w:ascii="Arial" w:eastAsia="Times New Roman" w:hAnsi="Arial" w:cs="Arial"/>
                <w:color w:val="000000"/>
                <w:sz w:val="20"/>
                <w:szCs w:val="20"/>
                <w:lang w:eastAsia="es-MX"/>
              </w:rPr>
            </w:pPr>
          </w:p>
        </w:tc>
      </w:tr>
      <w:tr w:rsidR="00D85A8B"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D85A8B" w:rsidRPr="00106009" w:rsidRDefault="00D85A8B" w:rsidP="00D85A8B">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D85A8B" w:rsidRPr="00106009" w:rsidRDefault="00D85A8B" w:rsidP="00D85A8B">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2D589477" w:rsidR="00D85A8B" w:rsidRPr="00106009" w:rsidRDefault="007F389A"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8</w:t>
            </w:r>
            <w:r w:rsidR="00D85A8B">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vAlign w:val="bottom"/>
          </w:tcPr>
          <w:p w14:paraId="63A5F2F3" w14:textId="6ABDDC39" w:rsidR="00D85A8B" w:rsidRPr="00106009" w:rsidRDefault="007F389A" w:rsidP="00D85A8B">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D85A8B">
              <w:rPr>
                <w:rFonts w:ascii="Arial" w:eastAsia="Times New Roman" w:hAnsi="Arial" w:cs="Arial"/>
                <w:color w:val="000000"/>
                <w:sz w:val="20"/>
                <w:szCs w:val="20"/>
                <w:lang w:eastAsia="es-MX"/>
              </w:rPr>
              <w:t>0%</w:t>
            </w:r>
          </w:p>
        </w:tc>
        <w:tc>
          <w:tcPr>
            <w:tcW w:w="850" w:type="dxa"/>
            <w:tcBorders>
              <w:top w:val="nil"/>
              <w:left w:val="nil"/>
              <w:bottom w:val="single" w:sz="4" w:space="0" w:color="auto"/>
              <w:right w:val="single" w:sz="4" w:space="0" w:color="auto"/>
            </w:tcBorders>
            <w:shd w:val="clear" w:color="auto" w:fill="auto"/>
            <w:noWrap/>
            <w:vAlign w:val="bottom"/>
          </w:tcPr>
          <w:p w14:paraId="5387E6C6" w14:textId="44B356E2"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D85A8B" w:rsidRPr="00106009" w:rsidRDefault="00D85A8B" w:rsidP="00D85A8B">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474478BB" w14:textId="77777777" w:rsidR="00106009" w:rsidRPr="00A8581E" w:rsidRDefault="00A8581E" w:rsidP="00106009">
            <w:pPr>
              <w:numPr>
                <w:ilvl w:val="0"/>
                <w:numId w:val="17"/>
              </w:numPr>
              <w:autoSpaceDE w:val="0"/>
              <w:autoSpaceDN w:val="0"/>
              <w:adjustRightInd w:val="0"/>
              <w:spacing w:after="5" w:line="369" w:lineRule="auto"/>
              <w:jc w:val="both"/>
              <w:rPr>
                <w:sz w:val="20"/>
                <w:szCs w:val="20"/>
              </w:rPr>
            </w:pPr>
            <w:r w:rsidRPr="00A8581E">
              <w:rPr>
                <w:rFonts w:ascii="TimesNewRomanPSMT" w:hAnsi="TimesNewRomanPSMT" w:cs="TimesNewRomanPSMT"/>
                <w:sz w:val="20"/>
                <w:szCs w:val="20"/>
              </w:rPr>
              <w:t>Norma IEEE830</w:t>
            </w:r>
          </w:p>
          <w:p w14:paraId="0DE81EDC" w14:textId="320E5A1C" w:rsidR="00A8581E" w:rsidRPr="00A8581E" w:rsidRDefault="00A8581E" w:rsidP="00A8581E">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 xml:space="preserve">2. </w:t>
            </w:r>
            <w:r w:rsidRPr="00A8581E">
              <w:rPr>
                <w:rFonts w:ascii="TimesNewRomanPSMT" w:hAnsi="TimesNewRomanPSMT" w:cs="TimesNewRomanPSMT"/>
                <w:sz w:val="20"/>
                <w:szCs w:val="20"/>
              </w:rPr>
              <w:t xml:space="preserve">Kendall E. K. (2011). </w:t>
            </w:r>
            <w:r w:rsidRPr="00A8581E">
              <w:rPr>
                <w:rFonts w:ascii="Times New Roman" w:hAnsi="Times New Roman" w:cs="Times New Roman"/>
                <w:i/>
                <w:iCs/>
                <w:sz w:val="20"/>
                <w:szCs w:val="20"/>
              </w:rPr>
              <w:t xml:space="preserve">Análisis y Diseño de sistemas. </w:t>
            </w:r>
            <w:r w:rsidRPr="00A8581E">
              <w:rPr>
                <w:rFonts w:ascii="TimesNewRomanPSMT" w:hAnsi="TimesNewRomanPSMT" w:cs="TimesNewRomanPSMT"/>
                <w:sz w:val="20"/>
                <w:szCs w:val="20"/>
              </w:rPr>
              <w:t>8ª. Edición. México: PEARSON</w:t>
            </w:r>
            <w:proofErr w:type="gramStart"/>
            <w:r w:rsidRPr="00A8581E">
              <w:rPr>
                <w:rFonts w:ascii="TimesNewRomanPSMT" w:hAnsi="TimesNewRomanPSMT" w:cs="TimesNewRomanPSMT"/>
                <w:sz w:val="20"/>
                <w:szCs w:val="20"/>
              </w:rPr>
              <w:t>..</w:t>
            </w:r>
            <w:proofErr w:type="gramEnd"/>
          </w:p>
          <w:p w14:paraId="1EEB8E80" w14:textId="461F7BE8" w:rsidR="00A8581E" w:rsidRPr="00D85A8B" w:rsidRDefault="00A8581E" w:rsidP="00A8581E">
            <w:pPr>
              <w:autoSpaceDE w:val="0"/>
              <w:autoSpaceDN w:val="0"/>
              <w:adjustRightInd w:val="0"/>
            </w:pPr>
            <w:r>
              <w:rPr>
                <w:rFonts w:ascii="TimesNewRomanPSMT" w:hAnsi="TimesNewRomanPSMT" w:cs="TimesNewRomanPSMT"/>
                <w:sz w:val="20"/>
                <w:szCs w:val="20"/>
              </w:rPr>
              <w:t xml:space="preserve">3. </w:t>
            </w:r>
            <w:proofErr w:type="spellStart"/>
            <w:r w:rsidRPr="00A8581E">
              <w:rPr>
                <w:rFonts w:ascii="TimesNewRomanPSMT" w:hAnsi="TimesNewRomanPSMT" w:cs="TimesNewRomanPSMT"/>
                <w:sz w:val="20"/>
                <w:szCs w:val="20"/>
              </w:rPr>
              <w:t>Pressman</w:t>
            </w:r>
            <w:proofErr w:type="spellEnd"/>
            <w:r w:rsidRPr="00A8581E">
              <w:rPr>
                <w:rFonts w:ascii="TimesNewRomanPSMT" w:hAnsi="TimesNewRomanPSMT" w:cs="TimesNewRomanPSMT"/>
                <w:sz w:val="20"/>
                <w:szCs w:val="20"/>
              </w:rPr>
              <w:t xml:space="preserve">, </w:t>
            </w:r>
            <w:proofErr w:type="spellStart"/>
            <w:r w:rsidRPr="00A8581E">
              <w:rPr>
                <w:rFonts w:ascii="TimesNewRomanPSMT" w:hAnsi="TimesNewRomanPSMT" w:cs="TimesNewRomanPSMT"/>
                <w:sz w:val="20"/>
                <w:szCs w:val="20"/>
              </w:rPr>
              <w:t>R.S</w:t>
            </w:r>
            <w:proofErr w:type="spellEnd"/>
            <w:r w:rsidRPr="00A8581E">
              <w:rPr>
                <w:rFonts w:ascii="TimesNewRomanPSMT" w:hAnsi="TimesNewRomanPSMT" w:cs="TimesNewRomanPSMT"/>
                <w:sz w:val="20"/>
                <w:szCs w:val="20"/>
              </w:rPr>
              <w:t xml:space="preserve">. (2008). </w:t>
            </w:r>
            <w:r w:rsidRPr="00A8581E">
              <w:rPr>
                <w:rFonts w:ascii="Times New Roman" w:hAnsi="Times New Roman" w:cs="Times New Roman"/>
                <w:i/>
                <w:iCs/>
                <w:sz w:val="20"/>
                <w:szCs w:val="20"/>
              </w:rPr>
              <w:t xml:space="preserve">Ingeniería del Software un enfoque práctico. </w:t>
            </w:r>
            <w:r w:rsidRPr="00A8581E">
              <w:rPr>
                <w:rFonts w:ascii="TimesNewRomanPSMT" w:hAnsi="TimesNewRomanPSMT" w:cs="TimesNewRomanPSMT"/>
                <w:sz w:val="20"/>
                <w:szCs w:val="20"/>
              </w:rPr>
              <w:t>6ª. Edición México:</w:t>
            </w:r>
            <w:r>
              <w:rPr>
                <w:rFonts w:ascii="TimesNewRomanPSMT" w:hAnsi="TimesNewRomanPSMT" w:cs="TimesNewRomanPSMT"/>
                <w:sz w:val="20"/>
                <w:szCs w:val="20"/>
              </w:rPr>
              <w:t xml:space="preserve"> </w:t>
            </w:r>
            <w:r w:rsidRPr="00A8581E">
              <w:rPr>
                <w:rFonts w:ascii="TimesNewRomanPSMT" w:hAnsi="TimesNewRomanPSMT" w:cs="TimesNewRomanPSMT"/>
                <w:sz w:val="20"/>
                <w:szCs w:val="20"/>
              </w:rPr>
              <w:t>MC GRAW HILL.</w:t>
            </w:r>
          </w:p>
        </w:tc>
        <w:tc>
          <w:tcPr>
            <w:tcW w:w="6498" w:type="dxa"/>
            <w:tcBorders>
              <w:top w:val="single" w:sz="4" w:space="0" w:color="auto"/>
            </w:tcBorders>
          </w:tcPr>
          <w:p w14:paraId="1E04D3BB" w14:textId="207A975D" w:rsidR="00D85A8B" w:rsidRPr="00304845" w:rsidRDefault="00D85A8B" w:rsidP="00D85A8B">
            <w:pPr>
              <w:spacing w:after="117" w:line="259" w:lineRule="auto"/>
            </w:pPr>
            <w:r w:rsidRPr="00304845">
              <w:t xml:space="preserve">Uso de </w:t>
            </w:r>
            <w:proofErr w:type="spellStart"/>
            <w:r w:rsidRPr="00304845">
              <w:t>pintarrón</w:t>
            </w:r>
            <w:proofErr w:type="spellEnd"/>
            <w:r w:rsidRPr="00304845">
              <w:t>, cañón, computad</w:t>
            </w:r>
            <w:r w:rsidR="00A8581E">
              <w:t xml:space="preserve">ora, </w:t>
            </w:r>
          </w:p>
          <w:p w14:paraId="0975D7C2" w14:textId="77777777" w:rsidR="00106009" w:rsidRPr="00862CFC" w:rsidRDefault="00106009" w:rsidP="00106009">
            <w:pPr>
              <w:pStyle w:val="Sinespaciado"/>
              <w:rPr>
                <w:rFonts w:ascii="Arial" w:hAnsi="Arial" w:cs="Arial"/>
                <w:sz w:val="20"/>
                <w:szCs w:val="20"/>
              </w:rPr>
            </w:pP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805"/>
        <w:gridCol w:w="747"/>
        <w:gridCol w:w="747"/>
        <w:gridCol w:w="794"/>
        <w:gridCol w:w="741"/>
        <w:gridCol w:w="741"/>
        <w:gridCol w:w="741"/>
        <w:gridCol w:w="741"/>
        <w:gridCol w:w="742"/>
        <w:gridCol w:w="748"/>
        <w:gridCol w:w="748"/>
        <w:gridCol w:w="748"/>
        <w:gridCol w:w="748"/>
        <w:gridCol w:w="748"/>
        <w:gridCol w:w="748"/>
        <w:gridCol w:w="748"/>
      </w:tblGrid>
      <w:tr w:rsidR="00862CFC" w:rsidRPr="00862CFC" w14:paraId="5BE371E2" w14:textId="77777777" w:rsidTr="00D85A8B">
        <w:tc>
          <w:tcPr>
            <w:tcW w:w="961"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D85A8B" w:rsidRPr="00862CFC" w14:paraId="23032042" w14:textId="77777777" w:rsidTr="00D85A8B">
        <w:tc>
          <w:tcPr>
            <w:tcW w:w="961" w:type="dxa"/>
          </w:tcPr>
          <w:p w14:paraId="61B1CD54" w14:textId="77777777" w:rsidR="00D85A8B" w:rsidRPr="00862CFC" w:rsidRDefault="00D85A8B" w:rsidP="00D85A8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1A0D9471" w:rsidR="00D85A8B" w:rsidRPr="00862CFC" w:rsidRDefault="00A8581E" w:rsidP="00D85A8B">
            <w:pPr>
              <w:pStyle w:val="Sinespaciado"/>
              <w:rPr>
                <w:rFonts w:ascii="Arial" w:hAnsi="Arial" w:cs="Arial"/>
                <w:sz w:val="20"/>
                <w:szCs w:val="20"/>
              </w:rPr>
            </w:pPr>
            <w:r>
              <w:rPr>
                <w:rFonts w:ascii="Arial" w:hAnsi="Arial" w:cs="Arial"/>
                <w:sz w:val="20"/>
                <w:szCs w:val="20"/>
              </w:rPr>
              <w:t>ED/EF</w:t>
            </w:r>
          </w:p>
        </w:tc>
        <w:tc>
          <w:tcPr>
            <w:tcW w:w="764" w:type="dxa"/>
          </w:tcPr>
          <w:p w14:paraId="0DF39E1D" w14:textId="16047BBC" w:rsidR="00D85A8B" w:rsidRPr="00862CFC" w:rsidRDefault="00A8581E" w:rsidP="00D85A8B">
            <w:pPr>
              <w:pStyle w:val="Sinespaciado"/>
              <w:rPr>
                <w:rFonts w:ascii="Arial" w:hAnsi="Arial" w:cs="Arial"/>
                <w:sz w:val="20"/>
                <w:szCs w:val="20"/>
              </w:rPr>
            </w:pPr>
            <w:r>
              <w:rPr>
                <w:rFonts w:ascii="Arial" w:hAnsi="Arial" w:cs="Arial"/>
                <w:sz w:val="20"/>
                <w:szCs w:val="20"/>
              </w:rPr>
              <w:t>EF</w:t>
            </w:r>
          </w:p>
        </w:tc>
        <w:tc>
          <w:tcPr>
            <w:tcW w:w="764" w:type="dxa"/>
          </w:tcPr>
          <w:p w14:paraId="373DBFA0" w14:textId="450B961E" w:rsidR="00D85A8B" w:rsidRPr="00862CFC" w:rsidRDefault="00A8581E" w:rsidP="00D85A8B">
            <w:pPr>
              <w:pStyle w:val="Sinespaciado"/>
              <w:rPr>
                <w:rFonts w:ascii="Arial" w:hAnsi="Arial" w:cs="Arial"/>
                <w:sz w:val="20"/>
                <w:szCs w:val="20"/>
              </w:rPr>
            </w:pPr>
            <w:r>
              <w:rPr>
                <w:rFonts w:ascii="Arial" w:hAnsi="Arial" w:cs="Arial"/>
                <w:sz w:val="20"/>
                <w:szCs w:val="20"/>
              </w:rPr>
              <w:t>EF</w:t>
            </w:r>
          </w:p>
        </w:tc>
        <w:tc>
          <w:tcPr>
            <w:tcW w:w="764" w:type="dxa"/>
          </w:tcPr>
          <w:p w14:paraId="038C4E68" w14:textId="688AC6ED" w:rsidR="00D85A8B" w:rsidRPr="00862CFC" w:rsidRDefault="00A8581E" w:rsidP="00D85A8B">
            <w:pPr>
              <w:pStyle w:val="Sinespaciado"/>
              <w:rPr>
                <w:rFonts w:ascii="Arial" w:hAnsi="Arial" w:cs="Arial"/>
                <w:sz w:val="20"/>
                <w:szCs w:val="20"/>
              </w:rPr>
            </w:pPr>
            <w:r>
              <w:rPr>
                <w:rFonts w:ascii="Arial" w:hAnsi="Arial" w:cs="Arial"/>
                <w:sz w:val="20"/>
                <w:szCs w:val="20"/>
              </w:rPr>
              <w:t>EF/ES</w:t>
            </w:r>
          </w:p>
        </w:tc>
        <w:tc>
          <w:tcPr>
            <w:tcW w:w="764" w:type="dxa"/>
          </w:tcPr>
          <w:p w14:paraId="7B553D20" w14:textId="77777777" w:rsidR="00D85A8B" w:rsidRPr="00862CFC" w:rsidRDefault="00D85A8B" w:rsidP="00D85A8B">
            <w:pPr>
              <w:pStyle w:val="Sinespaciado"/>
              <w:rPr>
                <w:rFonts w:ascii="Arial" w:hAnsi="Arial" w:cs="Arial"/>
                <w:sz w:val="20"/>
                <w:szCs w:val="20"/>
              </w:rPr>
            </w:pPr>
          </w:p>
        </w:tc>
        <w:tc>
          <w:tcPr>
            <w:tcW w:w="764" w:type="dxa"/>
          </w:tcPr>
          <w:p w14:paraId="201272DF" w14:textId="77777777" w:rsidR="00D85A8B" w:rsidRPr="00862CFC" w:rsidRDefault="00D85A8B" w:rsidP="00D85A8B">
            <w:pPr>
              <w:pStyle w:val="Sinespaciado"/>
              <w:rPr>
                <w:rFonts w:ascii="Arial" w:hAnsi="Arial" w:cs="Arial"/>
                <w:sz w:val="20"/>
                <w:szCs w:val="20"/>
              </w:rPr>
            </w:pPr>
          </w:p>
        </w:tc>
        <w:tc>
          <w:tcPr>
            <w:tcW w:w="764" w:type="dxa"/>
          </w:tcPr>
          <w:p w14:paraId="2F5F75AC" w14:textId="77777777" w:rsidR="00D85A8B" w:rsidRPr="00862CFC" w:rsidRDefault="00D85A8B" w:rsidP="00D85A8B">
            <w:pPr>
              <w:pStyle w:val="Sinespaciado"/>
              <w:rPr>
                <w:rFonts w:ascii="Arial" w:hAnsi="Arial" w:cs="Arial"/>
                <w:sz w:val="20"/>
                <w:szCs w:val="20"/>
              </w:rPr>
            </w:pPr>
          </w:p>
        </w:tc>
        <w:tc>
          <w:tcPr>
            <w:tcW w:w="764" w:type="dxa"/>
          </w:tcPr>
          <w:p w14:paraId="43CD3087" w14:textId="77777777" w:rsidR="00D85A8B" w:rsidRPr="00862CFC" w:rsidRDefault="00D85A8B" w:rsidP="00D85A8B">
            <w:pPr>
              <w:pStyle w:val="Sinespaciado"/>
              <w:rPr>
                <w:rFonts w:ascii="Arial" w:hAnsi="Arial" w:cs="Arial"/>
                <w:sz w:val="20"/>
                <w:szCs w:val="20"/>
              </w:rPr>
            </w:pPr>
          </w:p>
        </w:tc>
        <w:tc>
          <w:tcPr>
            <w:tcW w:w="765" w:type="dxa"/>
          </w:tcPr>
          <w:p w14:paraId="616CF327" w14:textId="77777777" w:rsidR="00D85A8B" w:rsidRPr="00862CFC" w:rsidRDefault="00D85A8B" w:rsidP="00D85A8B">
            <w:pPr>
              <w:pStyle w:val="Sinespaciado"/>
              <w:rPr>
                <w:rFonts w:ascii="Arial" w:hAnsi="Arial" w:cs="Arial"/>
                <w:sz w:val="20"/>
                <w:szCs w:val="20"/>
              </w:rPr>
            </w:pPr>
          </w:p>
        </w:tc>
        <w:tc>
          <w:tcPr>
            <w:tcW w:w="765" w:type="dxa"/>
          </w:tcPr>
          <w:p w14:paraId="4DCC5BF2" w14:textId="77777777" w:rsidR="00D85A8B" w:rsidRPr="00862CFC" w:rsidRDefault="00D85A8B" w:rsidP="00D85A8B">
            <w:pPr>
              <w:pStyle w:val="Sinespaciado"/>
              <w:rPr>
                <w:rFonts w:ascii="Arial" w:hAnsi="Arial" w:cs="Arial"/>
                <w:sz w:val="20"/>
                <w:szCs w:val="20"/>
              </w:rPr>
            </w:pPr>
          </w:p>
        </w:tc>
        <w:tc>
          <w:tcPr>
            <w:tcW w:w="765" w:type="dxa"/>
          </w:tcPr>
          <w:p w14:paraId="663DB8DD" w14:textId="77777777" w:rsidR="00D85A8B" w:rsidRPr="00862CFC" w:rsidRDefault="00D85A8B" w:rsidP="00D85A8B">
            <w:pPr>
              <w:pStyle w:val="Sinespaciado"/>
              <w:rPr>
                <w:rFonts w:ascii="Arial" w:hAnsi="Arial" w:cs="Arial"/>
                <w:sz w:val="20"/>
                <w:szCs w:val="20"/>
              </w:rPr>
            </w:pPr>
          </w:p>
        </w:tc>
        <w:tc>
          <w:tcPr>
            <w:tcW w:w="765" w:type="dxa"/>
          </w:tcPr>
          <w:p w14:paraId="06AC3F09" w14:textId="77777777" w:rsidR="00D85A8B" w:rsidRPr="00862CFC" w:rsidRDefault="00D85A8B" w:rsidP="00D85A8B">
            <w:pPr>
              <w:pStyle w:val="Sinespaciado"/>
              <w:rPr>
                <w:rFonts w:ascii="Arial" w:hAnsi="Arial" w:cs="Arial"/>
                <w:sz w:val="20"/>
                <w:szCs w:val="20"/>
              </w:rPr>
            </w:pPr>
          </w:p>
        </w:tc>
        <w:tc>
          <w:tcPr>
            <w:tcW w:w="765" w:type="dxa"/>
          </w:tcPr>
          <w:p w14:paraId="0F36977C" w14:textId="77777777" w:rsidR="00D85A8B" w:rsidRPr="00862CFC" w:rsidRDefault="00D85A8B" w:rsidP="00D85A8B">
            <w:pPr>
              <w:pStyle w:val="Sinespaciado"/>
              <w:rPr>
                <w:rFonts w:ascii="Arial" w:hAnsi="Arial" w:cs="Arial"/>
                <w:sz w:val="20"/>
                <w:szCs w:val="20"/>
              </w:rPr>
            </w:pPr>
          </w:p>
        </w:tc>
        <w:tc>
          <w:tcPr>
            <w:tcW w:w="765" w:type="dxa"/>
          </w:tcPr>
          <w:p w14:paraId="3AD913A9" w14:textId="77777777" w:rsidR="00D85A8B" w:rsidRPr="00862CFC" w:rsidRDefault="00D85A8B" w:rsidP="00D85A8B">
            <w:pPr>
              <w:pStyle w:val="Sinespaciado"/>
              <w:rPr>
                <w:rFonts w:ascii="Arial" w:hAnsi="Arial" w:cs="Arial"/>
                <w:sz w:val="20"/>
                <w:szCs w:val="20"/>
              </w:rPr>
            </w:pPr>
          </w:p>
        </w:tc>
        <w:tc>
          <w:tcPr>
            <w:tcW w:w="765" w:type="dxa"/>
          </w:tcPr>
          <w:p w14:paraId="09661284" w14:textId="77777777" w:rsidR="00D85A8B" w:rsidRPr="00862CFC" w:rsidRDefault="00D85A8B" w:rsidP="00D85A8B">
            <w:pPr>
              <w:pStyle w:val="Sinespaciado"/>
              <w:rPr>
                <w:rFonts w:ascii="Arial" w:hAnsi="Arial" w:cs="Arial"/>
                <w:sz w:val="20"/>
                <w:szCs w:val="20"/>
              </w:rPr>
            </w:pPr>
          </w:p>
        </w:tc>
        <w:tc>
          <w:tcPr>
            <w:tcW w:w="765" w:type="dxa"/>
          </w:tcPr>
          <w:p w14:paraId="5850978C" w14:textId="77777777" w:rsidR="00D85A8B" w:rsidRPr="00862CFC" w:rsidRDefault="00D85A8B" w:rsidP="00D85A8B">
            <w:pPr>
              <w:pStyle w:val="Sinespaciado"/>
              <w:rPr>
                <w:rFonts w:ascii="Arial" w:hAnsi="Arial" w:cs="Arial"/>
                <w:sz w:val="20"/>
                <w:szCs w:val="20"/>
              </w:rPr>
            </w:pPr>
          </w:p>
        </w:tc>
      </w:tr>
      <w:tr w:rsidR="00D85A8B" w:rsidRPr="00862CFC" w14:paraId="372291F2" w14:textId="77777777" w:rsidTr="00D85A8B">
        <w:tc>
          <w:tcPr>
            <w:tcW w:w="961" w:type="dxa"/>
          </w:tcPr>
          <w:p w14:paraId="782651AA" w14:textId="77777777" w:rsidR="00D85A8B" w:rsidRPr="00862CFC" w:rsidRDefault="00D85A8B" w:rsidP="00D85A8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D85A8B" w:rsidRPr="00862CFC" w:rsidRDefault="00D85A8B" w:rsidP="00D85A8B">
            <w:pPr>
              <w:pStyle w:val="Sinespaciado"/>
              <w:rPr>
                <w:rFonts w:ascii="Arial" w:hAnsi="Arial" w:cs="Arial"/>
                <w:sz w:val="20"/>
                <w:szCs w:val="20"/>
              </w:rPr>
            </w:pPr>
          </w:p>
        </w:tc>
        <w:tc>
          <w:tcPr>
            <w:tcW w:w="764" w:type="dxa"/>
          </w:tcPr>
          <w:p w14:paraId="14513486" w14:textId="77777777" w:rsidR="00D85A8B" w:rsidRPr="00862CFC" w:rsidRDefault="00D85A8B" w:rsidP="00D85A8B">
            <w:pPr>
              <w:pStyle w:val="Sinespaciado"/>
              <w:rPr>
                <w:rFonts w:ascii="Arial" w:hAnsi="Arial" w:cs="Arial"/>
                <w:sz w:val="20"/>
                <w:szCs w:val="20"/>
              </w:rPr>
            </w:pPr>
          </w:p>
        </w:tc>
        <w:tc>
          <w:tcPr>
            <w:tcW w:w="764" w:type="dxa"/>
          </w:tcPr>
          <w:p w14:paraId="3A866804" w14:textId="77777777" w:rsidR="00D85A8B" w:rsidRPr="00862CFC" w:rsidRDefault="00D85A8B" w:rsidP="00D85A8B">
            <w:pPr>
              <w:pStyle w:val="Sinespaciado"/>
              <w:rPr>
                <w:rFonts w:ascii="Arial" w:hAnsi="Arial" w:cs="Arial"/>
                <w:sz w:val="20"/>
                <w:szCs w:val="20"/>
              </w:rPr>
            </w:pPr>
          </w:p>
        </w:tc>
        <w:tc>
          <w:tcPr>
            <w:tcW w:w="764" w:type="dxa"/>
          </w:tcPr>
          <w:p w14:paraId="23A8B5D3" w14:textId="77777777" w:rsidR="00D85A8B" w:rsidRPr="00862CFC" w:rsidRDefault="00D85A8B" w:rsidP="00D85A8B">
            <w:pPr>
              <w:pStyle w:val="Sinespaciado"/>
              <w:rPr>
                <w:rFonts w:ascii="Arial" w:hAnsi="Arial" w:cs="Arial"/>
                <w:sz w:val="20"/>
                <w:szCs w:val="20"/>
              </w:rPr>
            </w:pPr>
          </w:p>
        </w:tc>
        <w:tc>
          <w:tcPr>
            <w:tcW w:w="764" w:type="dxa"/>
          </w:tcPr>
          <w:p w14:paraId="0AD0D402" w14:textId="77777777" w:rsidR="00D85A8B" w:rsidRPr="00862CFC" w:rsidRDefault="00D85A8B" w:rsidP="00D85A8B">
            <w:pPr>
              <w:pStyle w:val="Sinespaciado"/>
              <w:rPr>
                <w:rFonts w:ascii="Arial" w:hAnsi="Arial" w:cs="Arial"/>
                <w:sz w:val="20"/>
                <w:szCs w:val="20"/>
              </w:rPr>
            </w:pPr>
          </w:p>
        </w:tc>
        <w:tc>
          <w:tcPr>
            <w:tcW w:w="764" w:type="dxa"/>
          </w:tcPr>
          <w:p w14:paraId="285D0333" w14:textId="77777777" w:rsidR="00D85A8B" w:rsidRPr="00862CFC" w:rsidRDefault="00D85A8B" w:rsidP="00D85A8B">
            <w:pPr>
              <w:pStyle w:val="Sinespaciado"/>
              <w:rPr>
                <w:rFonts w:ascii="Arial" w:hAnsi="Arial" w:cs="Arial"/>
                <w:sz w:val="20"/>
                <w:szCs w:val="20"/>
              </w:rPr>
            </w:pPr>
          </w:p>
        </w:tc>
        <w:tc>
          <w:tcPr>
            <w:tcW w:w="764" w:type="dxa"/>
          </w:tcPr>
          <w:p w14:paraId="315B3846" w14:textId="77777777" w:rsidR="00D85A8B" w:rsidRPr="00862CFC" w:rsidRDefault="00D85A8B" w:rsidP="00D85A8B">
            <w:pPr>
              <w:pStyle w:val="Sinespaciado"/>
              <w:rPr>
                <w:rFonts w:ascii="Arial" w:hAnsi="Arial" w:cs="Arial"/>
                <w:sz w:val="20"/>
                <w:szCs w:val="20"/>
              </w:rPr>
            </w:pPr>
          </w:p>
        </w:tc>
        <w:tc>
          <w:tcPr>
            <w:tcW w:w="764" w:type="dxa"/>
          </w:tcPr>
          <w:p w14:paraId="77689A3B" w14:textId="77777777" w:rsidR="00D85A8B" w:rsidRPr="00862CFC" w:rsidRDefault="00D85A8B" w:rsidP="00D85A8B">
            <w:pPr>
              <w:pStyle w:val="Sinespaciado"/>
              <w:rPr>
                <w:rFonts w:ascii="Arial" w:hAnsi="Arial" w:cs="Arial"/>
                <w:sz w:val="20"/>
                <w:szCs w:val="20"/>
              </w:rPr>
            </w:pPr>
          </w:p>
        </w:tc>
        <w:tc>
          <w:tcPr>
            <w:tcW w:w="765" w:type="dxa"/>
          </w:tcPr>
          <w:p w14:paraId="0C875319" w14:textId="77777777" w:rsidR="00D85A8B" w:rsidRPr="00862CFC" w:rsidRDefault="00D85A8B" w:rsidP="00D85A8B">
            <w:pPr>
              <w:pStyle w:val="Sinespaciado"/>
              <w:rPr>
                <w:rFonts w:ascii="Arial" w:hAnsi="Arial" w:cs="Arial"/>
                <w:sz w:val="20"/>
                <w:szCs w:val="20"/>
              </w:rPr>
            </w:pPr>
          </w:p>
        </w:tc>
        <w:tc>
          <w:tcPr>
            <w:tcW w:w="765" w:type="dxa"/>
          </w:tcPr>
          <w:p w14:paraId="5A80DD40" w14:textId="77777777" w:rsidR="00D85A8B" w:rsidRPr="00862CFC" w:rsidRDefault="00D85A8B" w:rsidP="00D85A8B">
            <w:pPr>
              <w:pStyle w:val="Sinespaciado"/>
              <w:rPr>
                <w:rFonts w:ascii="Arial" w:hAnsi="Arial" w:cs="Arial"/>
                <w:sz w:val="20"/>
                <w:szCs w:val="20"/>
              </w:rPr>
            </w:pPr>
          </w:p>
        </w:tc>
        <w:tc>
          <w:tcPr>
            <w:tcW w:w="765" w:type="dxa"/>
          </w:tcPr>
          <w:p w14:paraId="0317948F" w14:textId="77777777" w:rsidR="00D85A8B" w:rsidRPr="00862CFC" w:rsidRDefault="00D85A8B" w:rsidP="00D85A8B">
            <w:pPr>
              <w:pStyle w:val="Sinespaciado"/>
              <w:rPr>
                <w:rFonts w:ascii="Arial" w:hAnsi="Arial" w:cs="Arial"/>
                <w:sz w:val="20"/>
                <w:szCs w:val="20"/>
              </w:rPr>
            </w:pPr>
          </w:p>
        </w:tc>
        <w:tc>
          <w:tcPr>
            <w:tcW w:w="765" w:type="dxa"/>
          </w:tcPr>
          <w:p w14:paraId="626798BD" w14:textId="77777777" w:rsidR="00D85A8B" w:rsidRPr="00862CFC" w:rsidRDefault="00D85A8B" w:rsidP="00D85A8B">
            <w:pPr>
              <w:pStyle w:val="Sinespaciado"/>
              <w:rPr>
                <w:rFonts w:ascii="Arial" w:hAnsi="Arial" w:cs="Arial"/>
                <w:sz w:val="20"/>
                <w:szCs w:val="20"/>
              </w:rPr>
            </w:pPr>
          </w:p>
        </w:tc>
        <w:tc>
          <w:tcPr>
            <w:tcW w:w="765" w:type="dxa"/>
          </w:tcPr>
          <w:p w14:paraId="2F63EA88" w14:textId="77777777" w:rsidR="00D85A8B" w:rsidRPr="00862CFC" w:rsidRDefault="00D85A8B" w:rsidP="00D85A8B">
            <w:pPr>
              <w:pStyle w:val="Sinespaciado"/>
              <w:rPr>
                <w:rFonts w:ascii="Arial" w:hAnsi="Arial" w:cs="Arial"/>
                <w:sz w:val="20"/>
                <w:szCs w:val="20"/>
              </w:rPr>
            </w:pPr>
          </w:p>
        </w:tc>
        <w:tc>
          <w:tcPr>
            <w:tcW w:w="765" w:type="dxa"/>
          </w:tcPr>
          <w:p w14:paraId="426200B0" w14:textId="77777777" w:rsidR="00D85A8B" w:rsidRPr="00862CFC" w:rsidRDefault="00D85A8B" w:rsidP="00D85A8B">
            <w:pPr>
              <w:pStyle w:val="Sinespaciado"/>
              <w:rPr>
                <w:rFonts w:ascii="Arial" w:hAnsi="Arial" w:cs="Arial"/>
                <w:sz w:val="20"/>
                <w:szCs w:val="20"/>
              </w:rPr>
            </w:pPr>
          </w:p>
        </w:tc>
        <w:tc>
          <w:tcPr>
            <w:tcW w:w="765" w:type="dxa"/>
          </w:tcPr>
          <w:p w14:paraId="230A1227" w14:textId="77777777" w:rsidR="00D85A8B" w:rsidRPr="00862CFC" w:rsidRDefault="00D85A8B" w:rsidP="00D85A8B">
            <w:pPr>
              <w:pStyle w:val="Sinespaciado"/>
              <w:rPr>
                <w:rFonts w:ascii="Arial" w:hAnsi="Arial" w:cs="Arial"/>
                <w:sz w:val="20"/>
                <w:szCs w:val="20"/>
              </w:rPr>
            </w:pPr>
          </w:p>
        </w:tc>
        <w:tc>
          <w:tcPr>
            <w:tcW w:w="765" w:type="dxa"/>
          </w:tcPr>
          <w:p w14:paraId="47212722" w14:textId="77777777" w:rsidR="00D85A8B" w:rsidRPr="00862CFC" w:rsidRDefault="00D85A8B" w:rsidP="00D85A8B">
            <w:pPr>
              <w:pStyle w:val="Sinespaciado"/>
              <w:rPr>
                <w:rFonts w:ascii="Arial" w:hAnsi="Arial" w:cs="Arial"/>
                <w:sz w:val="20"/>
                <w:szCs w:val="20"/>
              </w:rPr>
            </w:pPr>
          </w:p>
        </w:tc>
      </w:tr>
      <w:tr w:rsidR="00D85A8B" w:rsidRPr="00862CFC" w14:paraId="577EFD0B" w14:textId="77777777" w:rsidTr="00D85A8B">
        <w:tc>
          <w:tcPr>
            <w:tcW w:w="961" w:type="dxa"/>
          </w:tcPr>
          <w:p w14:paraId="4DEFD3C5" w14:textId="77777777" w:rsidR="00D85A8B" w:rsidRPr="00862CFC" w:rsidRDefault="00D85A8B" w:rsidP="00D85A8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D85A8B" w:rsidRPr="00862CFC" w:rsidRDefault="00D85A8B" w:rsidP="00D85A8B">
            <w:pPr>
              <w:pStyle w:val="Sinespaciado"/>
              <w:rPr>
                <w:rFonts w:ascii="Arial" w:hAnsi="Arial" w:cs="Arial"/>
                <w:sz w:val="20"/>
                <w:szCs w:val="20"/>
              </w:rPr>
            </w:pPr>
          </w:p>
        </w:tc>
        <w:tc>
          <w:tcPr>
            <w:tcW w:w="764" w:type="dxa"/>
          </w:tcPr>
          <w:p w14:paraId="18338151" w14:textId="77777777" w:rsidR="00D85A8B" w:rsidRPr="00862CFC" w:rsidRDefault="00D85A8B" w:rsidP="00D85A8B">
            <w:pPr>
              <w:pStyle w:val="Sinespaciado"/>
              <w:rPr>
                <w:rFonts w:ascii="Arial" w:hAnsi="Arial" w:cs="Arial"/>
                <w:sz w:val="20"/>
                <w:szCs w:val="20"/>
              </w:rPr>
            </w:pPr>
          </w:p>
        </w:tc>
        <w:tc>
          <w:tcPr>
            <w:tcW w:w="764" w:type="dxa"/>
          </w:tcPr>
          <w:p w14:paraId="702A6427" w14:textId="77777777" w:rsidR="00D85A8B" w:rsidRPr="00862CFC" w:rsidRDefault="00D85A8B" w:rsidP="00D85A8B">
            <w:pPr>
              <w:pStyle w:val="Sinespaciado"/>
              <w:rPr>
                <w:rFonts w:ascii="Arial" w:hAnsi="Arial" w:cs="Arial"/>
                <w:sz w:val="20"/>
                <w:szCs w:val="20"/>
              </w:rPr>
            </w:pPr>
          </w:p>
        </w:tc>
        <w:tc>
          <w:tcPr>
            <w:tcW w:w="764" w:type="dxa"/>
          </w:tcPr>
          <w:p w14:paraId="277D01DA" w14:textId="77777777" w:rsidR="00D85A8B" w:rsidRPr="00862CFC" w:rsidRDefault="00D85A8B" w:rsidP="00D85A8B">
            <w:pPr>
              <w:pStyle w:val="Sinespaciado"/>
              <w:rPr>
                <w:rFonts w:ascii="Arial" w:hAnsi="Arial" w:cs="Arial"/>
                <w:sz w:val="20"/>
                <w:szCs w:val="20"/>
              </w:rPr>
            </w:pPr>
          </w:p>
        </w:tc>
        <w:tc>
          <w:tcPr>
            <w:tcW w:w="764" w:type="dxa"/>
          </w:tcPr>
          <w:p w14:paraId="2F1DE0DC" w14:textId="77777777" w:rsidR="00D85A8B" w:rsidRPr="00862CFC" w:rsidRDefault="00D85A8B" w:rsidP="00D85A8B">
            <w:pPr>
              <w:pStyle w:val="Sinespaciado"/>
              <w:rPr>
                <w:rFonts w:ascii="Arial" w:hAnsi="Arial" w:cs="Arial"/>
                <w:sz w:val="20"/>
                <w:szCs w:val="20"/>
              </w:rPr>
            </w:pPr>
          </w:p>
        </w:tc>
        <w:tc>
          <w:tcPr>
            <w:tcW w:w="764" w:type="dxa"/>
          </w:tcPr>
          <w:p w14:paraId="74B83A83" w14:textId="77777777" w:rsidR="00D85A8B" w:rsidRPr="00862CFC" w:rsidRDefault="00D85A8B" w:rsidP="00D85A8B">
            <w:pPr>
              <w:pStyle w:val="Sinespaciado"/>
              <w:rPr>
                <w:rFonts w:ascii="Arial" w:hAnsi="Arial" w:cs="Arial"/>
                <w:sz w:val="20"/>
                <w:szCs w:val="20"/>
              </w:rPr>
            </w:pPr>
          </w:p>
        </w:tc>
        <w:tc>
          <w:tcPr>
            <w:tcW w:w="764" w:type="dxa"/>
          </w:tcPr>
          <w:p w14:paraId="3BD6F252" w14:textId="77777777" w:rsidR="00D85A8B" w:rsidRPr="00862CFC" w:rsidRDefault="00D85A8B" w:rsidP="00D85A8B">
            <w:pPr>
              <w:pStyle w:val="Sinespaciado"/>
              <w:rPr>
                <w:rFonts w:ascii="Arial" w:hAnsi="Arial" w:cs="Arial"/>
                <w:sz w:val="20"/>
                <w:szCs w:val="20"/>
              </w:rPr>
            </w:pPr>
          </w:p>
        </w:tc>
        <w:tc>
          <w:tcPr>
            <w:tcW w:w="764" w:type="dxa"/>
          </w:tcPr>
          <w:p w14:paraId="0711208C" w14:textId="77777777" w:rsidR="00D85A8B" w:rsidRPr="00862CFC" w:rsidRDefault="00D85A8B" w:rsidP="00D85A8B">
            <w:pPr>
              <w:pStyle w:val="Sinespaciado"/>
              <w:rPr>
                <w:rFonts w:ascii="Arial" w:hAnsi="Arial" w:cs="Arial"/>
                <w:sz w:val="20"/>
                <w:szCs w:val="20"/>
              </w:rPr>
            </w:pPr>
          </w:p>
        </w:tc>
        <w:tc>
          <w:tcPr>
            <w:tcW w:w="765" w:type="dxa"/>
          </w:tcPr>
          <w:p w14:paraId="055777B3" w14:textId="77777777" w:rsidR="00D85A8B" w:rsidRPr="00862CFC" w:rsidRDefault="00D85A8B" w:rsidP="00D85A8B">
            <w:pPr>
              <w:pStyle w:val="Sinespaciado"/>
              <w:rPr>
                <w:rFonts w:ascii="Arial" w:hAnsi="Arial" w:cs="Arial"/>
                <w:sz w:val="20"/>
                <w:szCs w:val="20"/>
              </w:rPr>
            </w:pPr>
          </w:p>
        </w:tc>
        <w:tc>
          <w:tcPr>
            <w:tcW w:w="765" w:type="dxa"/>
          </w:tcPr>
          <w:p w14:paraId="2279086E" w14:textId="77777777" w:rsidR="00D85A8B" w:rsidRPr="00862CFC" w:rsidRDefault="00D85A8B" w:rsidP="00D85A8B">
            <w:pPr>
              <w:pStyle w:val="Sinespaciado"/>
              <w:rPr>
                <w:rFonts w:ascii="Arial" w:hAnsi="Arial" w:cs="Arial"/>
                <w:sz w:val="20"/>
                <w:szCs w:val="20"/>
              </w:rPr>
            </w:pPr>
          </w:p>
        </w:tc>
        <w:tc>
          <w:tcPr>
            <w:tcW w:w="765" w:type="dxa"/>
          </w:tcPr>
          <w:p w14:paraId="1FA8B8B6" w14:textId="77777777" w:rsidR="00D85A8B" w:rsidRPr="00862CFC" w:rsidRDefault="00D85A8B" w:rsidP="00D85A8B">
            <w:pPr>
              <w:pStyle w:val="Sinespaciado"/>
              <w:rPr>
                <w:rFonts w:ascii="Arial" w:hAnsi="Arial" w:cs="Arial"/>
                <w:sz w:val="20"/>
                <w:szCs w:val="20"/>
              </w:rPr>
            </w:pPr>
          </w:p>
        </w:tc>
        <w:tc>
          <w:tcPr>
            <w:tcW w:w="765" w:type="dxa"/>
          </w:tcPr>
          <w:p w14:paraId="499AB0FF" w14:textId="77777777" w:rsidR="00D85A8B" w:rsidRPr="00862CFC" w:rsidRDefault="00D85A8B" w:rsidP="00D85A8B">
            <w:pPr>
              <w:pStyle w:val="Sinespaciado"/>
              <w:rPr>
                <w:rFonts w:ascii="Arial" w:hAnsi="Arial" w:cs="Arial"/>
                <w:sz w:val="20"/>
                <w:szCs w:val="20"/>
              </w:rPr>
            </w:pPr>
          </w:p>
        </w:tc>
        <w:tc>
          <w:tcPr>
            <w:tcW w:w="765" w:type="dxa"/>
          </w:tcPr>
          <w:p w14:paraId="19244D04" w14:textId="77777777" w:rsidR="00D85A8B" w:rsidRPr="00862CFC" w:rsidRDefault="00D85A8B" w:rsidP="00D85A8B">
            <w:pPr>
              <w:pStyle w:val="Sinespaciado"/>
              <w:rPr>
                <w:rFonts w:ascii="Arial" w:hAnsi="Arial" w:cs="Arial"/>
                <w:sz w:val="20"/>
                <w:szCs w:val="20"/>
              </w:rPr>
            </w:pPr>
          </w:p>
        </w:tc>
        <w:tc>
          <w:tcPr>
            <w:tcW w:w="765" w:type="dxa"/>
          </w:tcPr>
          <w:p w14:paraId="6A11D767" w14:textId="77777777" w:rsidR="00D85A8B" w:rsidRPr="00862CFC" w:rsidRDefault="00D85A8B" w:rsidP="00D85A8B">
            <w:pPr>
              <w:pStyle w:val="Sinespaciado"/>
              <w:rPr>
                <w:rFonts w:ascii="Arial" w:hAnsi="Arial" w:cs="Arial"/>
                <w:sz w:val="20"/>
                <w:szCs w:val="20"/>
              </w:rPr>
            </w:pPr>
          </w:p>
        </w:tc>
        <w:tc>
          <w:tcPr>
            <w:tcW w:w="765" w:type="dxa"/>
          </w:tcPr>
          <w:p w14:paraId="2498F9CE" w14:textId="77777777" w:rsidR="00D85A8B" w:rsidRPr="00862CFC" w:rsidRDefault="00D85A8B" w:rsidP="00D85A8B">
            <w:pPr>
              <w:pStyle w:val="Sinespaciado"/>
              <w:rPr>
                <w:rFonts w:ascii="Arial" w:hAnsi="Arial" w:cs="Arial"/>
                <w:sz w:val="20"/>
                <w:szCs w:val="20"/>
              </w:rPr>
            </w:pPr>
          </w:p>
        </w:tc>
        <w:tc>
          <w:tcPr>
            <w:tcW w:w="765" w:type="dxa"/>
          </w:tcPr>
          <w:p w14:paraId="7761524C" w14:textId="77777777" w:rsidR="00D85A8B" w:rsidRPr="00862CFC" w:rsidRDefault="00D85A8B" w:rsidP="00D85A8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ES: Evaluación </w:t>
      </w:r>
      <w:proofErr w:type="spellStart"/>
      <w:r w:rsidRPr="00862CFC">
        <w:rPr>
          <w:rFonts w:ascii="Arial" w:hAnsi="Arial" w:cs="Arial"/>
          <w:sz w:val="20"/>
          <w:szCs w:val="20"/>
        </w:rPr>
        <w:t>sumativa</w:t>
      </w:r>
      <w:proofErr w:type="spellEnd"/>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lastRenderedPageBreak/>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5D1097D1" w:rsidR="00862CFC" w:rsidRPr="00862CFC" w:rsidRDefault="007876E1" w:rsidP="005053AB">
            <w:pPr>
              <w:pStyle w:val="Sinespaciado"/>
              <w:rPr>
                <w:rFonts w:ascii="Arial" w:hAnsi="Arial" w:cs="Arial"/>
                <w:sz w:val="20"/>
                <w:szCs w:val="20"/>
              </w:rPr>
            </w:pPr>
            <w:r>
              <w:rPr>
                <w:rFonts w:ascii="Arial" w:hAnsi="Arial" w:cs="Arial"/>
                <w:sz w:val="20"/>
                <w:szCs w:val="20"/>
              </w:rPr>
              <w:t>20 enero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00B3DFE1" w:rsidR="00862CFC" w:rsidRPr="00862CFC" w:rsidRDefault="00862CFC" w:rsidP="007876E1">
      <w:pPr>
        <w:pStyle w:val="Sinespaciado"/>
        <w:jc w:val="both"/>
        <w:rPr>
          <w:rFonts w:ascii="Arial" w:hAnsi="Arial" w:cs="Arial"/>
          <w:sz w:val="20"/>
          <w:szCs w:val="20"/>
        </w:rPr>
      </w:pPr>
    </w:p>
    <w:tbl>
      <w:tblPr>
        <w:tblW w:w="0" w:type="auto"/>
        <w:jc w:val="center"/>
        <w:tblLook w:val="04A0" w:firstRow="1" w:lastRow="0" w:firstColumn="1" w:lastColumn="0" w:noHBand="0" w:noVBand="1"/>
      </w:tblPr>
      <w:tblGrid>
        <w:gridCol w:w="6091"/>
        <w:gridCol w:w="850"/>
        <w:gridCol w:w="6055"/>
      </w:tblGrid>
      <w:tr w:rsidR="00FC287E" w14:paraId="2D8A66D4" w14:textId="77777777" w:rsidTr="00FC287E">
        <w:trPr>
          <w:jc w:val="center"/>
        </w:trPr>
        <w:tc>
          <w:tcPr>
            <w:tcW w:w="6091" w:type="dxa"/>
            <w:tcBorders>
              <w:top w:val="nil"/>
              <w:left w:val="nil"/>
              <w:bottom w:val="single" w:sz="4" w:space="0" w:color="auto"/>
              <w:right w:val="nil"/>
            </w:tcBorders>
            <w:hideMark/>
          </w:tcPr>
          <w:p w14:paraId="7AB3C151" w14:textId="77777777" w:rsidR="00FC287E" w:rsidRDefault="00FC287E">
            <w:pPr>
              <w:jc w:val="center"/>
              <w:rPr>
                <w:rFonts w:ascii="Arial" w:hAnsi="Arial" w:cs="Arial"/>
                <w:sz w:val="20"/>
                <w:szCs w:val="20"/>
              </w:rPr>
            </w:pPr>
            <w:r>
              <w:rPr>
                <w:rFonts w:ascii="Arial" w:hAnsi="Arial" w:cs="Arial"/>
                <w:sz w:val="20"/>
                <w:szCs w:val="20"/>
              </w:rPr>
              <w:t>Ing. Héctor Javier Padilla Lara</w:t>
            </w:r>
          </w:p>
        </w:tc>
        <w:tc>
          <w:tcPr>
            <w:tcW w:w="850" w:type="dxa"/>
          </w:tcPr>
          <w:p w14:paraId="5D0C4B0B" w14:textId="77777777" w:rsidR="00FC287E" w:rsidRDefault="00FC287E">
            <w:pPr>
              <w:jc w:val="center"/>
              <w:rPr>
                <w:rFonts w:ascii="Arial" w:hAnsi="Arial" w:cs="Arial"/>
                <w:sz w:val="20"/>
                <w:szCs w:val="20"/>
              </w:rPr>
            </w:pPr>
          </w:p>
        </w:tc>
        <w:tc>
          <w:tcPr>
            <w:tcW w:w="6055" w:type="dxa"/>
            <w:tcBorders>
              <w:top w:val="nil"/>
              <w:left w:val="nil"/>
              <w:bottom w:val="single" w:sz="4" w:space="0" w:color="auto"/>
              <w:right w:val="nil"/>
            </w:tcBorders>
            <w:hideMark/>
          </w:tcPr>
          <w:p w14:paraId="3BA7C056" w14:textId="77777777" w:rsidR="00FC287E" w:rsidRDefault="00FC287E">
            <w:pPr>
              <w:jc w:val="center"/>
              <w:rPr>
                <w:rFonts w:ascii="Arial" w:hAnsi="Arial" w:cs="Arial"/>
                <w:sz w:val="20"/>
                <w:szCs w:val="20"/>
              </w:rPr>
            </w:pPr>
            <w:r>
              <w:rPr>
                <w:rFonts w:ascii="Arial" w:hAnsi="Arial" w:cs="Arial"/>
                <w:sz w:val="20"/>
                <w:szCs w:val="20"/>
              </w:rPr>
              <w:t>M.C. Adrián A. Treviño Becerra</w:t>
            </w:r>
          </w:p>
        </w:tc>
      </w:tr>
      <w:tr w:rsidR="00FC287E" w14:paraId="7B3E033F" w14:textId="77777777" w:rsidTr="00FC287E">
        <w:trPr>
          <w:jc w:val="center"/>
        </w:trPr>
        <w:tc>
          <w:tcPr>
            <w:tcW w:w="6091" w:type="dxa"/>
            <w:tcBorders>
              <w:top w:val="single" w:sz="4" w:space="0" w:color="auto"/>
              <w:left w:val="nil"/>
              <w:bottom w:val="nil"/>
              <w:right w:val="nil"/>
            </w:tcBorders>
            <w:hideMark/>
          </w:tcPr>
          <w:p w14:paraId="3197A6B6" w14:textId="77777777" w:rsidR="00FC287E" w:rsidRDefault="00FC287E">
            <w:pPr>
              <w:jc w:val="center"/>
              <w:rPr>
                <w:rFonts w:ascii="Arial" w:hAnsi="Arial" w:cs="Arial"/>
                <w:sz w:val="20"/>
                <w:szCs w:val="20"/>
              </w:rPr>
            </w:pPr>
            <w:r>
              <w:rPr>
                <w:rFonts w:ascii="Arial" w:hAnsi="Arial" w:cs="Arial"/>
                <w:sz w:val="20"/>
                <w:szCs w:val="20"/>
              </w:rPr>
              <w:t>Nombre y firma del (de la) profesor(a)</w:t>
            </w:r>
          </w:p>
        </w:tc>
        <w:tc>
          <w:tcPr>
            <w:tcW w:w="850" w:type="dxa"/>
          </w:tcPr>
          <w:p w14:paraId="21E369D6" w14:textId="77777777" w:rsidR="00FC287E" w:rsidRDefault="00FC287E">
            <w:pPr>
              <w:jc w:val="center"/>
              <w:rPr>
                <w:rFonts w:ascii="Arial" w:hAnsi="Arial" w:cs="Arial"/>
                <w:sz w:val="20"/>
                <w:szCs w:val="20"/>
              </w:rPr>
            </w:pPr>
          </w:p>
        </w:tc>
        <w:tc>
          <w:tcPr>
            <w:tcW w:w="6055" w:type="dxa"/>
            <w:tcBorders>
              <w:top w:val="single" w:sz="4" w:space="0" w:color="auto"/>
              <w:left w:val="nil"/>
              <w:bottom w:val="nil"/>
              <w:right w:val="nil"/>
            </w:tcBorders>
            <w:hideMark/>
          </w:tcPr>
          <w:p w14:paraId="2C6008CA" w14:textId="77777777" w:rsidR="00FC287E" w:rsidRDefault="00FC287E">
            <w:pPr>
              <w:jc w:val="center"/>
              <w:rPr>
                <w:rFonts w:ascii="Arial" w:hAnsi="Arial" w:cs="Arial"/>
                <w:sz w:val="20"/>
                <w:szCs w:val="20"/>
              </w:rPr>
            </w:pPr>
            <w:r>
              <w:rPr>
                <w:rFonts w:ascii="Arial" w:hAnsi="Arial" w:cs="Arial"/>
                <w:sz w:val="20"/>
                <w:szCs w:val="20"/>
              </w:rPr>
              <w:t>Nombre y firma del(de la) Jefe(a) de Departamento Académico</w:t>
            </w:r>
          </w:p>
        </w:tc>
      </w:tr>
    </w:tbl>
    <w:p w14:paraId="23058B80" w14:textId="77777777" w:rsidR="00862CFC" w:rsidRPr="00862CFC" w:rsidRDefault="00862CFC" w:rsidP="007F389A">
      <w:pPr>
        <w:pStyle w:val="Sinespaciado"/>
        <w:rPr>
          <w:rFonts w:ascii="Arial" w:hAnsi="Arial" w:cs="Arial"/>
          <w:sz w:val="20"/>
          <w:szCs w:val="20"/>
        </w:rPr>
      </w:pPr>
      <w:bookmarkStart w:id="0" w:name="_GoBack"/>
      <w:bookmarkEnd w:id="0"/>
    </w:p>
    <w:sectPr w:rsidR="00862CFC" w:rsidRPr="00862CFC" w:rsidSect="007F389A">
      <w:type w:val="continuous"/>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C7179E" w14:textId="77777777" w:rsidR="00F452B1" w:rsidRDefault="00F452B1" w:rsidP="00862CFC">
      <w:pPr>
        <w:spacing w:after="0" w:line="240" w:lineRule="auto"/>
      </w:pPr>
      <w:r>
        <w:separator/>
      </w:r>
    </w:p>
  </w:endnote>
  <w:endnote w:type="continuationSeparator" w:id="0">
    <w:p w14:paraId="43185FAB" w14:textId="77777777" w:rsidR="00F452B1" w:rsidRDefault="00F452B1"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NewRomanPS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imesNewRomanPS-Bold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862CFC" w:rsidRPr="00862CFC" w:rsidRDefault="007A22EC">
    <w:pPr>
      <w:pStyle w:val="Piedepgina"/>
      <w:rPr>
        <w:lang w:val="en-US"/>
      </w:rPr>
    </w:pPr>
    <w:proofErr w:type="spellStart"/>
    <w:r w:rsidRPr="00DE26A7">
      <w:rPr>
        <w:b/>
        <w:sz w:val="20"/>
        <w:szCs w:val="20"/>
        <w:lang w:val="en-US"/>
      </w:rPr>
      <w:t>TecNM</w:t>
    </w:r>
    <w:proofErr w:type="spellEnd"/>
    <w:r w:rsidR="00862CFC" w:rsidRPr="00D143CB">
      <w:rPr>
        <w:b/>
        <w:sz w:val="20"/>
        <w:szCs w:val="20"/>
        <w:lang w:val="en-US"/>
      </w:rPr>
      <w:t>/D-AC-PO-003-01</w:t>
    </w:r>
    <w:r w:rsidR="00862CFC">
      <w:rPr>
        <w:lang w:val="en-US"/>
      </w:rPr>
      <w:tab/>
    </w:r>
    <w:r w:rsidR="00862CFC">
      <w:rPr>
        <w:lang w:val="en-US"/>
      </w:rPr>
      <w:tab/>
    </w:r>
    <w:r w:rsidR="00862CFC">
      <w:rPr>
        <w:lang w:val="en-US"/>
      </w:rPr>
      <w:tab/>
    </w:r>
    <w:r w:rsidR="00862CFC">
      <w:rPr>
        <w:lang w:val="en-US"/>
      </w:rPr>
      <w:tab/>
    </w:r>
    <w:r w:rsidR="00862CFC">
      <w:rPr>
        <w:lang w:val="en-US"/>
      </w:rPr>
      <w:tab/>
    </w:r>
    <w:r w:rsidR="00862CFC" w:rsidRPr="00DE26A7">
      <w:rPr>
        <w:lang w:val="en-US"/>
      </w:rPr>
      <w:tab/>
    </w:r>
    <w:proofErr w:type="spellStart"/>
    <w:r w:rsidR="00862CFC" w:rsidRPr="00DE26A7">
      <w:rPr>
        <w:lang w:val="en-US"/>
      </w:rPr>
      <w:t>Rev.</w:t>
    </w:r>
    <w:r w:rsidRPr="00DE26A7">
      <w:rPr>
        <w:b/>
        <w:lang w:val="en-US"/>
      </w:rPr>
      <w:t>3</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E8D224" w14:textId="77777777" w:rsidR="00F452B1" w:rsidRDefault="00F452B1" w:rsidP="00862CFC">
      <w:pPr>
        <w:spacing w:after="0" w:line="240" w:lineRule="auto"/>
      </w:pPr>
      <w:r>
        <w:separator/>
      </w:r>
    </w:p>
  </w:footnote>
  <w:footnote w:type="continuationSeparator" w:id="0">
    <w:p w14:paraId="67B9751F" w14:textId="77777777" w:rsidR="00F452B1" w:rsidRDefault="00F452B1"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DE26A7" w:rsidRPr="00DE26A7" w14:paraId="63B66313" w14:textId="77777777" w:rsidTr="000303F8">
      <w:trPr>
        <w:cantSplit/>
        <w:trHeight w:val="145"/>
      </w:trPr>
      <w:tc>
        <w:tcPr>
          <w:tcW w:w="2105" w:type="dxa"/>
          <w:vMerge w:val="restart"/>
          <w:vAlign w:val="center"/>
        </w:tcPr>
        <w:p w14:paraId="15120CC0" w14:textId="6F68B4E2" w:rsidR="00373659" w:rsidRPr="00DE26A7" w:rsidRDefault="00F452B1" w:rsidP="000303F8">
          <w:pPr>
            <w:pStyle w:val="Encabezado"/>
            <w:jc w:val="center"/>
            <w:rPr>
              <w:sz w:val="20"/>
            </w:rPr>
          </w:pPr>
          <w:r>
            <w:rPr>
              <w:noProof/>
              <w:sz w:val="20"/>
              <w:lang w:eastAsia="es-MX"/>
            </w:rPr>
            <w:object w:dxaOrig="1440" w:dyaOrig="1440" w14:anchorId="3F5572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81138854" r:id="rId2"/>
            </w:object>
          </w:r>
        </w:p>
      </w:tc>
      <w:tc>
        <w:tcPr>
          <w:tcW w:w="6470" w:type="dxa"/>
          <w:vMerge w:val="restart"/>
        </w:tcPr>
        <w:p w14:paraId="707FEF99" w14:textId="04694B11" w:rsidR="00373659" w:rsidRPr="00DE26A7" w:rsidRDefault="00373659"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373659" w:rsidRPr="007F389A" w:rsidRDefault="00373659" w:rsidP="000303F8">
          <w:pPr>
            <w:pStyle w:val="Piedepgina"/>
            <w:rPr>
              <w:rFonts w:ascii="Arial" w:hAnsi="Arial" w:cs="Arial"/>
              <w:b/>
              <w:sz w:val="20"/>
              <w:szCs w:val="20"/>
            </w:rPr>
          </w:pPr>
          <w:r w:rsidRPr="007F389A">
            <w:rPr>
              <w:rFonts w:ascii="Arial" w:hAnsi="Arial" w:cs="Arial"/>
              <w:b/>
              <w:sz w:val="20"/>
              <w:szCs w:val="20"/>
            </w:rPr>
            <w:t xml:space="preserve">Código: </w:t>
          </w:r>
          <w:proofErr w:type="spellStart"/>
          <w:r w:rsidRPr="007F389A">
            <w:rPr>
              <w:rFonts w:ascii="Arial" w:hAnsi="Arial" w:cs="Arial"/>
              <w:b/>
              <w:sz w:val="20"/>
              <w:szCs w:val="20"/>
            </w:rPr>
            <w:t>TecNM</w:t>
          </w:r>
          <w:proofErr w:type="spellEnd"/>
          <w:r w:rsidRPr="007F389A">
            <w:rPr>
              <w:rFonts w:ascii="Arial" w:hAnsi="Arial" w:cs="Arial"/>
              <w:b/>
              <w:sz w:val="20"/>
              <w:szCs w:val="20"/>
            </w:rPr>
            <w:t>/D-AC-PO-003-01</w:t>
          </w:r>
        </w:p>
      </w:tc>
    </w:tr>
    <w:tr w:rsidR="00DE26A7" w:rsidRPr="00DE26A7" w14:paraId="51C63038" w14:textId="77777777" w:rsidTr="000303F8">
      <w:trPr>
        <w:cantSplit/>
        <w:trHeight w:val="311"/>
      </w:trPr>
      <w:tc>
        <w:tcPr>
          <w:tcW w:w="2105" w:type="dxa"/>
          <w:vMerge/>
        </w:tcPr>
        <w:p w14:paraId="6703BCEC" w14:textId="77777777" w:rsidR="00373659" w:rsidRPr="007F389A" w:rsidRDefault="00373659" w:rsidP="000303F8">
          <w:pPr>
            <w:pStyle w:val="Encabezado"/>
            <w:rPr>
              <w:sz w:val="20"/>
            </w:rPr>
          </w:pPr>
        </w:p>
      </w:tc>
      <w:tc>
        <w:tcPr>
          <w:tcW w:w="6470" w:type="dxa"/>
          <w:vMerge/>
        </w:tcPr>
        <w:p w14:paraId="15738E97" w14:textId="77777777" w:rsidR="00373659" w:rsidRPr="007F389A" w:rsidRDefault="00373659" w:rsidP="000303F8">
          <w:pPr>
            <w:rPr>
              <w:rFonts w:ascii="Arial" w:hAnsi="Arial" w:cs="Arial"/>
              <w:sz w:val="20"/>
              <w:szCs w:val="20"/>
            </w:rPr>
          </w:pPr>
        </w:p>
      </w:tc>
      <w:tc>
        <w:tcPr>
          <w:tcW w:w="4536" w:type="dxa"/>
          <w:tcBorders>
            <w:right w:val="single" w:sz="4" w:space="0" w:color="auto"/>
          </w:tcBorders>
          <w:vAlign w:val="center"/>
        </w:tcPr>
        <w:p w14:paraId="0D31FD11" w14:textId="7D099D51" w:rsidR="00373659" w:rsidRPr="00DE26A7" w:rsidRDefault="00373659" w:rsidP="00DE26A7">
          <w:pPr>
            <w:rPr>
              <w:rFonts w:ascii="Arial" w:hAnsi="Arial" w:cs="Arial"/>
              <w:b/>
              <w:sz w:val="20"/>
              <w:szCs w:val="20"/>
            </w:rPr>
          </w:pPr>
          <w:r w:rsidRPr="00DE26A7">
            <w:rPr>
              <w:rFonts w:ascii="Arial" w:hAnsi="Arial" w:cs="Arial"/>
              <w:b/>
              <w:sz w:val="20"/>
              <w:szCs w:val="20"/>
            </w:rPr>
            <w:t>Revisión: 3</w:t>
          </w:r>
        </w:p>
      </w:tc>
    </w:tr>
    <w:tr w:rsidR="00DE26A7" w:rsidRPr="00DE26A7" w14:paraId="4B4BA861" w14:textId="77777777" w:rsidTr="000303F8">
      <w:trPr>
        <w:cantSplit/>
        <w:trHeight w:val="205"/>
      </w:trPr>
      <w:tc>
        <w:tcPr>
          <w:tcW w:w="2105" w:type="dxa"/>
          <w:vMerge/>
        </w:tcPr>
        <w:p w14:paraId="3B34B347" w14:textId="77777777" w:rsidR="00373659" w:rsidRPr="00DE26A7" w:rsidRDefault="00373659" w:rsidP="000303F8">
          <w:pPr>
            <w:pStyle w:val="Encabezado"/>
            <w:rPr>
              <w:sz w:val="20"/>
            </w:rPr>
          </w:pPr>
        </w:p>
      </w:tc>
      <w:tc>
        <w:tcPr>
          <w:tcW w:w="6470" w:type="dxa"/>
        </w:tcPr>
        <w:p w14:paraId="6FCE89F3" w14:textId="77777777" w:rsidR="00373659" w:rsidRPr="00DE26A7" w:rsidRDefault="00373659" w:rsidP="000303F8">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77777777" w:rsidR="00373659" w:rsidRPr="00DE26A7" w:rsidRDefault="00373659" w:rsidP="000303F8">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FC287E">
            <w:rPr>
              <w:rFonts w:ascii="Arial" w:hAnsi="Arial" w:cs="Arial"/>
              <w:b/>
              <w:noProof/>
              <w:sz w:val="20"/>
              <w:szCs w:val="20"/>
            </w:rPr>
            <w:t>5</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FC287E">
            <w:rPr>
              <w:rFonts w:ascii="Arial" w:hAnsi="Arial" w:cs="Arial"/>
              <w:b/>
              <w:noProof/>
              <w:sz w:val="20"/>
              <w:szCs w:val="20"/>
            </w:rPr>
            <w:t>6</w:t>
          </w:r>
          <w:r w:rsidRPr="00DE26A7">
            <w:rPr>
              <w:rFonts w:ascii="Arial" w:hAnsi="Arial" w:cs="Arial"/>
              <w:b/>
              <w:sz w:val="20"/>
              <w:szCs w:val="20"/>
            </w:rPr>
            <w:fldChar w:fldCharType="end"/>
          </w:r>
        </w:p>
      </w:tc>
    </w:tr>
  </w:tbl>
  <w:p w14:paraId="280FC00E" w14:textId="0C4751F1" w:rsidR="00862CFC" w:rsidRPr="00862CFC" w:rsidRDefault="00862CFC" w:rsidP="00862CF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2550015"/>
    <w:multiLevelType w:val="hybridMultilevel"/>
    <w:tmpl w:val="986E423A"/>
    <w:lvl w:ilvl="0" w:tplc="85DA6A3A">
      <w:start w:val="1"/>
      <w:numFmt w:val="upperLetter"/>
      <w:lvlText w:val="%1."/>
      <w:lvlJc w:val="left"/>
      <w:pPr>
        <w:ind w:left="546" w:hanging="360"/>
      </w:pPr>
      <w:rPr>
        <w:rFonts w:hint="default"/>
      </w:rPr>
    </w:lvl>
    <w:lvl w:ilvl="1" w:tplc="0C0A0019" w:tentative="1">
      <w:start w:val="1"/>
      <w:numFmt w:val="lowerLetter"/>
      <w:lvlText w:val="%2."/>
      <w:lvlJc w:val="left"/>
      <w:pPr>
        <w:ind w:left="1266" w:hanging="360"/>
      </w:pPr>
    </w:lvl>
    <w:lvl w:ilvl="2" w:tplc="0C0A001B" w:tentative="1">
      <w:start w:val="1"/>
      <w:numFmt w:val="lowerRoman"/>
      <w:lvlText w:val="%3."/>
      <w:lvlJc w:val="right"/>
      <w:pPr>
        <w:ind w:left="1986" w:hanging="180"/>
      </w:pPr>
    </w:lvl>
    <w:lvl w:ilvl="3" w:tplc="0C0A000F" w:tentative="1">
      <w:start w:val="1"/>
      <w:numFmt w:val="decimal"/>
      <w:lvlText w:val="%4."/>
      <w:lvlJc w:val="left"/>
      <w:pPr>
        <w:ind w:left="2706" w:hanging="360"/>
      </w:pPr>
    </w:lvl>
    <w:lvl w:ilvl="4" w:tplc="0C0A0019" w:tentative="1">
      <w:start w:val="1"/>
      <w:numFmt w:val="lowerLetter"/>
      <w:lvlText w:val="%5."/>
      <w:lvlJc w:val="left"/>
      <w:pPr>
        <w:ind w:left="3426" w:hanging="360"/>
      </w:pPr>
    </w:lvl>
    <w:lvl w:ilvl="5" w:tplc="0C0A001B" w:tentative="1">
      <w:start w:val="1"/>
      <w:numFmt w:val="lowerRoman"/>
      <w:lvlText w:val="%6."/>
      <w:lvlJc w:val="right"/>
      <w:pPr>
        <w:ind w:left="4146" w:hanging="180"/>
      </w:pPr>
    </w:lvl>
    <w:lvl w:ilvl="6" w:tplc="0C0A000F" w:tentative="1">
      <w:start w:val="1"/>
      <w:numFmt w:val="decimal"/>
      <w:lvlText w:val="%7."/>
      <w:lvlJc w:val="left"/>
      <w:pPr>
        <w:ind w:left="4866" w:hanging="360"/>
      </w:pPr>
    </w:lvl>
    <w:lvl w:ilvl="7" w:tplc="0C0A0019" w:tentative="1">
      <w:start w:val="1"/>
      <w:numFmt w:val="lowerLetter"/>
      <w:lvlText w:val="%8."/>
      <w:lvlJc w:val="left"/>
      <w:pPr>
        <w:ind w:left="5586" w:hanging="360"/>
      </w:pPr>
    </w:lvl>
    <w:lvl w:ilvl="8" w:tplc="0C0A001B" w:tentative="1">
      <w:start w:val="1"/>
      <w:numFmt w:val="lowerRoman"/>
      <w:lvlText w:val="%9."/>
      <w:lvlJc w:val="right"/>
      <w:pPr>
        <w:ind w:left="6306" w:hanging="180"/>
      </w:pPr>
    </w:lvl>
  </w:abstractNum>
  <w:abstractNum w:abstractNumId="2" w15:restartNumberingAfterBreak="0">
    <w:nsid w:val="1BCE6019"/>
    <w:multiLevelType w:val="hybridMultilevel"/>
    <w:tmpl w:val="79B6D78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3E3416A"/>
    <w:multiLevelType w:val="hybridMultilevel"/>
    <w:tmpl w:val="0696E2A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E88298F"/>
    <w:multiLevelType w:val="hybridMultilevel"/>
    <w:tmpl w:val="1DE2D876"/>
    <w:lvl w:ilvl="0" w:tplc="7D68612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F3211D6"/>
    <w:multiLevelType w:val="hybridMultilevel"/>
    <w:tmpl w:val="39049F26"/>
    <w:lvl w:ilvl="0" w:tplc="8D86D588">
      <w:numFmt w:val="bullet"/>
      <w:lvlText w:val=""/>
      <w:lvlJc w:val="left"/>
      <w:pPr>
        <w:ind w:left="720" w:hanging="360"/>
      </w:pPr>
      <w:rPr>
        <w:rFonts w:ascii="SymbolMT" w:eastAsia="SymbolMT" w:hAnsi="TimesNewRomanPSMT" w:cs="SymbolMT" w:hint="eastAsia"/>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5D6619A"/>
    <w:multiLevelType w:val="hybridMultilevel"/>
    <w:tmpl w:val="0964941C"/>
    <w:lvl w:ilvl="0" w:tplc="74FC808C">
      <w:start w:val="1"/>
      <w:numFmt w:val="upperLetter"/>
      <w:lvlText w:val="%1."/>
      <w:lvlJc w:val="left"/>
      <w:pPr>
        <w:ind w:left="720" w:hanging="360"/>
      </w:pPr>
      <w:rPr>
        <w:rFonts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9C00EC3"/>
    <w:multiLevelType w:val="hybridMultilevel"/>
    <w:tmpl w:val="552843C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4" w15:restartNumberingAfterBreak="0">
    <w:nsid w:val="4D4B0639"/>
    <w:multiLevelType w:val="hybridMultilevel"/>
    <w:tmpl w:val="C2BC4E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D6F68D5"/>
    <w:multiLevelType w:val="hybridMultilevel"/>
    <w:tmpl w:val="0696E2A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 w15:restartNumberingAfterBreak="0">
    <w:nsid w:val="4D8101CA"/>
    <w:multiLevelType w:val="hybridMultilevel"/>
    <w:tmpl w:val="223EF9BC"/>
    <w:lvl w:ilvl="0" w:tplc="738C62E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1B9100E"/>
    <w:multiLevelType w:val="hybridMultilevel"/>
    <w:tmpl w:val="365CE9A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2"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ECD5408"/>
    <w:multiLevelType w:val="hybridMultilevel"/>
    <w:tmpl w:val="08F032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22"/>
  </w:num>
  <w:num w:numId="4">
    <w:abstractNumId w:val="12"/>
  </w:num>
  <w:num w:numId="5">
    <w:abstractNumId w:val="9"/>
  </w:num>
  <w:num w:numId="6">
    <w:abstractNumId w:val="11"/>
  </w:num>
  <w:num w:numId="7">
    <w:abstractNumId w:val="5"/>
  </w:num>
  <w:num w:numId="8">
    <w:abstractNumId w:val="19"/>
  </w:num>
  <w:num w:numId="9">
    <w:abstractNumId w:val="0"/>
  </w:num>
  <w:num w:numId="10">
    <w:abstractNumId w:val="17"/>
  </w:num>
  <w:num w:numId="11">
    <w:abstractNumId w:val="20"/>
  </w:num>
  <w:num w:numId="12">
    <w:abstractNumId w:val="3"/>
  </w:num>
  <w:num w:numId="13">
    <w:abstractNumId w:val="16"/>
  </w:num>
  <w:num w:numId="14">
    <w:abstractNumId w:val="1"/>
  </w:num>
  <w:num w:numId="15">
    <w:abstractNumId w:val="7"/>
  </w:num>
  <w:num w:numId="16">
    <w:abstractNumId w:val="10"/>
  </w:num>
  <w:num w:numId="17">
    <w:abstractNumId w:val="15"/>
  </w:num>
  <w:num w:numId="18">
    <w:abstractNumId w:val="21"/>
  </w:num>
  <w:num w:numId="19">
    <w:abstractNumId w:val="8"/>
  </w:num>
  <w:num w:numId="20">
    <w:abstractNumId w:val="14"/>
  </w:num>
  <w:num w:numId="21">
    <w:abstractNumId w:val="2"/>
  </w:num>
  <w:num w:numId="22">
    <w:abstractNumId w:val="23"/>
  </w:num>
  <w:num w:numId="23">
    <w:abstractNumId w:val="13"/>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15F7E"/>
    <w:rsid w:val="00016390"/>
    <w:rsid w:val="0001678B"/>
    <w:rsid w:val="000300FF"/>
    <w:rsid w:val="00031DD0"/>
    <w:rsid w:val="000358F2"/>
    <w:rsid w:val="000402CF"/>
    <w:rsid w:val="00055465"/>
    <w:rsid w:val="0006071A"/>
    <w:rsid w:val="000626FF"/>
    <w:rsid w:val="000631FB"/>
    <w:rsid w:val="000B7A39"/>
    <w:rsid w:val="00106009"/>
    <w:rsid w:val="001127D4"/>
    <w:rsid w:val="00160D9F"/>
    <w:rsid w:val="001D7549"/>
    <w:rsid w:val="00206F1D"/>
    <w:rsid w:val="002153E8"/>
    <w:rsid w:val="00233468"/>
    <w:rsid w:val="00293FBE"/>
    <w:rsid w:val="00373659"/>
    <w:rsid w:val="00493A2D"/>
    <w:rsid w:val="004E73E9"/>
    <w:rsid w:val="004F065B"/>
    <w:rsid w:val="005053AB"/>
    <w:rsid w:val="00536B92"/>
    <w:rsid w:val="005624BE"/>
    <w:rsid w:val="00593663"/>
    <w:rsid w:val="00744965"/>
    <w:rsid w:val="007876E1"/>
    <w:rsid w:val="007A22EC"/>
    <w:rsid w:val="007F389A"/>
    <w:rsid w:val="008171C3"/>
    <w:rsid w:val="00824F18"/>
    <w:rsid w:val="00862CFC"/>
    <w:rsid w:val="00865C4A"/>
    <w:rsid w:val="008C7776"/>
    <w:rsid w:val="009905D5"/>
    <w:rsid w:val="00992C3B"/>
    <w:rsid w:val="009E5148"/>
    <w:rsid w:val="00A37058"/>
    <w:rsid w:val="00A8581E"/>
    <w:rsid w:val="00AD3509"/>
    <w:rsid w:val="00AE14E7"/>
    <w:rsid w:val="00B23CAE"/>
    <w:rsid w:val="00B23ED4"/>
    <w:rsid w:val="00B31A95"/>
    <w:rsid w:val="00BA5082"/>
    <w:rsid w:val="00BE7924"/>
    <w:rsid w:val="00C127DC"/>
    <w:rsid w:val="00C17281"/>
    <w:rsid w:val="00C2069A"/>
    <w:rsid w:val="00C22759"/>
    <w:rsid w:val="00D354AE"/>
    <w:rsid w:val="00D40E13"/>
    <w:rsid w:val="00D85A8B"/>
    <w:rsid w:val="00DC46A5"/>
    <w:rsid w:val="00DD7D08"/>
    <w:rsid w:val="00DE26A7"/>
    <w:rsid w:val="00E17332"/>
    <w:rsid w:val="00EC3BCB"/>
    <w:rsid w:val="00F452B1"/>
    <w:rsid w:val="00FC287E"/>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64FCA354-0BAC-469A-B1AA-D332783E1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0607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992879315">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1517042542">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980</Words>
  <Characters>5393</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Hector Padilla</cp:lastModifiedBy>
  <cp:revision>11</cp:revision>
  <cp:lastPrinted>2016-01-11T15:55:00Z</cp:lastPrinted>
  <dcterms:created xsi:type="dcterms:W3CDTF">2017-01-20T20:54:00Z</dcterms:created>
  <dcterms:modified xsi:type="dcterms:W3CDTF">2018-02-26T14:28:00Z</dcterms:modified>
</cp:coreProperties>
</file>